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9E" w:rsidRPr="00981A7A" w:rsidRDefault="0083559E" w:rsidP="00F67B0F">
      <w:pPr>
        <w:spacing w:after="120" w:line="240" w:lineRule="auto"/>
        <w:rPr>
          <w:rFonts w:ascii="Georgia" w:eastAsia="Cambria" w:hAnsi="Georgia" w:cs="Times New Roman"/>
          <w:sz w:val="24"/>
          <w:szCs w:val="24"/>
        </w:rPr>
      </w:pPr>
    </w:p>
    <w:tbl>
      <w:tblPr>
        <w:tblW w:w="7641" w:type="dxa"/>
        <w:tblLook w:val="0400" w:firstRow="0" w:lastRow="0" w:firstColumn="0" w:lastColumn="0" w:noHBand="0" w:noVBand="1"/>
      </w:tblPr>
      <w:tblGrid>
        <w:gridCol w:w="7641"/>
      </w:tblGrid>
      <w:tr w:rsidR="00C9278A" w:rsidRPr="00981A7A" w:rsidTr="00C8172C">
        <w:trPr>
          <w:trHeight w:val="2652"/>
        </w:trPr>
        <w:tc>
          <w:tcPr>
            <w:tcW w:w="0" w:type="auto"/>
            <w:hideMark/>
          </w:tcPr>
          <w:p w:rsidR="00C8172C" w:rsidRPr="001161C1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1161C1">
              <w:rPr>
                <w:rFonts w:ascii="Times New Roman" w:hAnsi="Times New Roman"/>
                <w:b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науки и высшего образования</w:t>
            </w: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 xml:space="preserve"> РФ</w:t>
            </w:r>
          </w:p>
          <w:p w:rsidR="00C8172C" w:rsidRPr="001161C1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>Совет ректоров вузов Томской области</w:t>
            </w:r>
          </w:p>
          <w:p w:rsidR="00C8172C" w:rsidRPr="001161C1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>Открытая региональная межвузовская олимпиада 2020-2021 гг.</w:t>
            </w:r>
          </w:p>
          <w:p w:rsidR="00C8172C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 xml:space="preserve"> класс)</w:t>
            </w:r>
          </w:p>
          <w:p w:rsidR="00C8172C" w:rsidRPr="001161C1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РЕШЕНИЯ</w:t>
            </w:r>
          </w:p>
          <w:p w:rsidR="00C8172C" w:rsidRPr="001161C1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</w:t>
            </w:r>
            <w:r w:rsidRPr="001161C1">
              <w:rPr>
                <w:rFonts w:ascii="Times New Roman" w:hAnsi="Times New Roman"/>
                <w:b/>
                <w:sz w:val="24"/>
                <w:szCs w:val="24"/>
              </w:rPr>
              <w:t xml:space="preserve"> этап </w:t>
            </w:r>
          </w:p>
          <w:p w:rsidR="00C8172C" w:rsidRPr="001161C1" w:rsidRDefault="00C8172C" w:rsidP="00C8172C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161C1">
              <w:rPr>
                <w:rFonts w:ascii="Times New Roman" w:hAnsi="Times New Roman"/>
                <w:sz w:val="24"/>
                <w:szCs w:val="24"/>
              </w:rPr>
              <w:t xml:space="preserve"> вариант</w:t>
            </w:r>
          </w:p>
          <w:bookmarkEnd w:id="0"/>
          <w:p w:rsidR="00FC324F" w:rsidRPr="00981A7A" w:rsidRDefault="00FC324F" w:rsidP="00FC324F">
            <w:pPr>
              <w:rPr>
                <w:rFonts w:ascii="Georgia" w:eastAsia="Calibri" w:hAnsi="Georgia" w:cs="Times New Roman"/>
                <w:b/>
                <w:sz w:val="24"/>
                <w:szCs w:val="24"/>
              </w:rPr>
            </w:pPr>
            <w:r w:rsidRPr="00981A7A">
              <w:rPr>
                <w:rFonts w:ascii="Georgia" w:eastAsia="Calibri" w:hAnsi="Georgia" w:cs="Times New Roman"/>
                <w:b/>
                <w:sz w:val="24"/>
                <w:szCs w:val="24"/>
              </w:rPr>
              <w:t>1.Заполните кроссворд</w:t>
            </w:r>
          </w:p>
          <w:p w:rsidR="00F67B0F" w:rsidRPr="00981A7A" w:rsidRDefault="00F67B0F" w:rsidP="00C8172C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</w:tr>
    </w:tbl>
    <w:p w:rsidR="00912142" w:rsidRPr="00981A7A" w:rsidRDefault="00FC324F" w:rsidP="00FC324F">
      <w:pPr>
        <w:autoSpaceDE w:val="0"/>
        <w:autoSpaceDN w:val="0"/>
        <w:adjustRightInd w:val="0"/>
        <w:spacing w:after="160" w:line="256" w:lineRule="auto"/>
        <w:jc w:val="both"/>
        <w:rPr>
          <w:rFonts w:ascii="Georgia" w:eastAsia="Calibri" w:hAnsi="Georgia" w:cs="Calibri"/>
          <w:b/>
          <w:iCs/>
          <w:sz w:val="24"/>
          <w:szCs w:val="24"/>
        </w:rPr>
      </w:pPr>
      <w:r w:rsidRPr="00981A7A">
        <w:rPr>
          <w:rFonts w:ascii="Georgia" w:eastAsia="Calibri" w:hAnsi="Georgia" w:cs="Calibri"/>
          <w:b/>
          <w:sz w:val="24"/>
          <w:szCs w:val="24"/>
        </w:rPr>
        <w:t xml:space="preserve">За каждый правильный ответ – </w:t>
      </w:r>
      <w:r w:rsidR="00E84238">
        <w:rPr>
          <w:rFonts w:ascii="Georgia" w:eastAsia="Calibri" w:hAnsi="Georgia" w:cs="Calibri"/>
          <w:b/>
        </w:rPr>
        <w:t>1</w:t>
      </w:r>
      <w:r w:rsidR="00E84238" w:rsidRPr="008A42E9">
        <w:rPr>
          <w:rFonts w:ascii="Georgia" w:eastAsia="Calibri" w:hAnsi="Georgia" w:cs="Calibri"/>
          <w:b/>
        </w:rPr>
        <w:t xml:space="preserve"> балл. (Итого </w:t>
      </w:r>
      <w:r w:rsidR="00E84238">
        <w:rPr>
          <w:rFonts w:ascii="Georgia" w:eastAsia="Calibri" w:hAnsi="Georgia" w:cs="Calibri"/>
          <w:b/>
        </w:rPr>
        <w:t>2</w:t>
      </w:r>
      <w:r w:rsidR="00E84238" w:rsidRPr="008A42E9">
        <w:rPr>
          <w:rFonts w:ascii="Georgia" w:eastAsia="Calibri" w:hAnsi="Georgia" w:cs="Calibri"/>
          <w:b/>
        </w:rPr>
        <w:t>0 баллов)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36"/>
        <w:gridCol w:w="325"/>
        <w:gridCol w:w="327"/>
        <w:gridCol w:w="341"/>
        <w:gridCol w:w="338"/>
        <w:gridCol w:w="330"/>
        <w:gridCol w:w="341"/>
        <w:gridCol w:w="348"/>
        <w:gridCol w:w="330"/>
        <w:gridCol w:w="354"/>
        <w:gridCol w:w="338"/>
        <w:gridCol w:w="329"/>
        <w:gridCol w:w="341"/>
        <w:gridCol w:w="326"/>
        <w:gridCol w:w="351"/>
        <w:gridCol w:w="353"/>
        <w:gridCol w:w="353"/>
        <w:gridCol w:w="345"/>
        <w:gridCol w:w="356"/>
        <w:gridCol w:w="330"/>
        <w:gridCol w:w="330"/>
        <w:gridCol w:w="329"/>
        <w:gridCol w:w="330"/>
        <w:gridCol w:w="330"/>
        <w:gridCol w:w="327"/>
        <w:gridCol w:w="309"/>
        <w:gridCol w:w="309"/>
        <w:gridCol w:w="309"/>
      </w:tblGrid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</w:rPr>
              <w:t>2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п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proofErr w:type="gramStart"/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з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4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5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11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ц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FBFBF" w:themeFill="background1" w:themeFillShade="BF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3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б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12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9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13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э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6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з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8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10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6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F67B0F" w:rsidRPr="00F622C9" w:rsidRDefault="00F622C9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Georgia" w:eastAsia="Cambria" w:hAnsi="Georgia" w:cs="Times New Roman"/>
                <w:sz w:val="24"/>
                <w:szCs w:val="24"/>
              </w:rPr>
              <w:t>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р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7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60" w:type="dxa"/>
            <w:tcBorders>
              <w:top w:val="single" w:sz="6" w:space="0" w:color="888888"/>
              <w:left w:val="single" w:sz="4" w:space="0" w:color="888888"/>
              <w:bottom w:val="single" w:sz="6" w:space="0" w:color="888888"/>
              <w:right w:val="single" w:sz="4" w:space="0" w:color="888888"/>
            </w:tcBorders>
            <w:shd w:val="clear" w:color="auto" w:fill="auto"/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14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к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15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у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ц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888888"/>
              <w:left w:val="single" w:sz="4" w:space="0" w:color="888888"/>
              <w:bottom w:val="single" w:sz="6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F67B0F" w:rsidRPr="00F622C9" w:rsidRDefault="00F622C9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>
              <w:rPr>
                <w:rFonts w:ascii="Georgia" w:eastAsia="Cambria" w:hAnsi="Georgia" w:cs="Times New Roman"/>
                <w:sz w:val="24"/>
                <w:szCs w:val="24"/>
              </w:rPr>
              <w:t>г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ц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888888"/>
              <w:left w:val="single" w:sz="4" w:space="0" w:color="888888"/>
              <w:bottom w:val="single" w:sz="6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F67B0F" w:rsidRPr="00F622C9" w:rsidRDefault="00F622C9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>
              <w:rPr>
                <w:rFonts w:ascii="Georgia" w:eastAsia="Cambria" w:hAnsi="Georgia" w:cs="Times New Roman"/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в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ц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17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888888"/>
              <w:left w:val="single" w:sz="4" w:space="0" w:color="888888"/>
              <w:bottom w:val="single" w:sz="6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F67B0F" w:rsidRPr="00F622C9" w:rsidRDefault="00F622C9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>
              <w:rPr>
                <w:rFonts w:ascii="Georgia" w:eastAsia="Cambria" w:hAnsi="Georgia" w:cs="Times New Roman"/>
                <w:sz w:val="24"/>
                <w:szCs w:val="24"/>
              </w:rPr>
              <w:t>в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д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vertAlign w:val="superscript"/>
                <w:lang w:val="en-US"/>
              </w:rPr>
              <w:t>16</w:t>
            </w: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з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888888"/>
              <w:left w:val="single" w:sz="4" w:space="0" w:color="888888"/>
              <w:bottom w:val="single" w:sz="6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F67B0F" w:rsidRPr="00F622C9" w:rsidRDefault="00F622C9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r>
              <w:rPr>
                <w:rFonts w:ascii="Georgia" w:eastAsia="Cambria" w:hAnsi="Georgia" w:cs="Times New Roman"/>
                <w:sz w:val="24"/>
                <w:szCs w:val="24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е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22C9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auto"/>
            <w:vAlign w:val="center"/>
          </w:tcPr>
          <w:p w:rsidR="00F67B0F" w:rsidRPr="00F622C9" w:rsidRDefault="00F622C9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</w:rPr>
            </w:pPr>
            <w:proofErr w:type="gramStart"/>
            <w:r>
              <w:rPr>
                <w:rFonts w:ascii="Georgia" w:eastAsia="Cambria" w:hAnsi="Georgia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о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т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г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л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а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ь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м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и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ы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я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  <w:tr w:rsidR="00F67B0F" w:rsidRPr="00981A7A" w:rsidTr="00F67B0F">
        <w:trPr>
          <w:trHeight w:hRule="exact" w:val="360"/>
          <w:jc w:val="center"/>
        </w:trPr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й</w:t>
            </w: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shd w:val="clear" w:color="auto" w:fill="BBBBBB"/>
            <w:vAlign w:val="center"/>
          </w:tcPr>
          <w:p w:rsidR="00F67B0F" w:rsidRPr="00981A7A" w:rsidRDefault="00F67B0F" w:rsidP="00F67B0F">
            <w:pPr>
              <w:spacing w:after="120" w:line="240" w:lineRule="auto"/>
              <w:jc w:val="center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</w:p>
        </w:tc>
      </w:tr>
    </w:tbl>
    <w:p w:rsidR="00F67B0F" w:rsidRPr="00981A7A" w:rsidRDefault="00F67B0F" w:rsidP="00F67B0F">
      <w:pPr>
        <w:spacing w:after="120" w:line="240" w:lineRule="auto"/>
        <w:rPr>
          <w:rFonts w:ascii="Georgia" w:eastAsia="Cambria" w:hAnsi="Georgia" w:cs="Times New Roman"/>
          <w:sz w:val="24"/>
          <w:szCs w:val="24"/>
          <w:lang w:val="en-US"/>
        </w:rPr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2253"/>
        <w:gridCol w:w="2258"/>
      </w:tblGrid>
      <w:tr w:rsidR="00F67B0F" w:rsidRPr="00981A7A" w:rsidTr="00C8172C">
        <w:tc>
          <w:tcPr>
            <w:tcW w:w="0" w:type="auto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lastRenderedPageBreak/>
              <w:t>По</w:t>
            </w:r>
            <w:proofErr w:type="spellEnd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горизонтали</w:t>
            </w:r>
            <w:proofErr w:type="spellEnd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0" w:type="auto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вертикали</w:t>
            </w:r>
            <w:proofErr w:type="spellEnd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:</w:t>
            </w:r>
          </w:p>
        </w:tc>
      </w:tr>
      <w:tr w:rsidR="00F67B0F" w:rsidRPr="00981A7A" w:rsidTr="00C8172C">
        <w:tc>
          <w:tcPr>
            <w:tcW w:w="0" w:type="auto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3. субкультура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4. культ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6. консерватизм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7. понятие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10. представление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11. санкция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12.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партия</w:t>
            </w:r>
            <w:proofErr w:type="spellEnd"/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эмиссия</w:t>
            </w:r>
            <w:proofErr w:type="spellEnd"/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14.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конституция</w:t>
            </w:r>
            <w:proofErr w:type="spellEnd"/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16.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гипотеза</w:t>
            </w:r>
            <w:proofErr w:type="spellEnd"/>
          </w:p>
        </w:tc>
        <w:tc>
          <w:tcPr>
            <w:tcW w:w="0" w:type="auto"/>
            <w:hideMark/>
          </w:tcPr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 xml:space="preserve">1. </w:t>
            </w:r>
            <w:r w:rsidR="00F622C9">
              <w:rPr>
                <w:rFonts w:ascii="Georgia" w:eastAsia="Cambria" w:hAnsi="Georgia" w:cs="Times New Roman"/>
                <w:sz w:val="24"/>
                <w:szCs w:val="24"/>
              </w:rPr>
              <w:t>договор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2. президент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5. унитарное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8. мотив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9. дивиденд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</w:rPr>
              <w:t>10. прецедент</w:t>
            </w:r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11.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спрос</w:t>
            </w:r>
            <w:proofErr w:type="spellEnd"/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13.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эстетика</w:t>
            </w:r>
            <w:proofErr w:type="spellEnd"/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15.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национальный</w:t>
            </w:r>
            <w:proofErr w:type="spellEnd"/>
          </w:p>
          <w:p w:rsidR="00F67B0F" w:rsidRPr="00981A7A" w:rsidRDefault="00F67B0F" w:rsidP="00F67B0F">
            <w:pPr>
              <w:spacing w:after="120" w:line="240" w:lineRule="auto"/>
              <w:rPr>
                <w:rFonts w:ascii="Georgia" w:eastAsia="Cambria" w:hAnsi="Georgia" w:cs="Times New Roman"/>
                <w:sz w:val="24"/>
                <w:szCs w:val="24"/>
                <w:lang w:val="en-US"/>
              </w:rPr>
            </w:pPr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 xml:space="preserve">17. </w:t>
            </w:r>
            <w:proofErr w:type="spellStart"/>
            <w:r w:rsidRPr="00981A7A">
              <w:rPr>
                <w:rFonts w:ascii="Georgia" w:eastAsia="Cambria" w:hAnsi="Georgia" w:cs="Times New Roman"/>
                <w:sz w:val="24"/>
                <w:szCs w:val="24"/>
                <w:lang w:val="en-US"/>
              </w:rPr>
              <w:t>моногамия</w:t>
            </w:r>
            <w:proofErr w:type="spellEnd"/>
          </w:p>
        </w:tc>
      </w:tr>
    </w:tbl>
    <w:p w:rsidR="00F67B0F" w:rsidRPr="00981A7A" w:rsidRDefault="00F67B0F" w:rsidP="00F67B0F">
      <w:pPr>
        <w:spacing w:line="240" w:lineRule="auto"/>
        <w:rPr>
          <w:rFonts w:ascii="Georgia" w:eastAsia="Cambria" w:hAnsi="Georgia" w:cs="Times New Roman"/>
          <w:sz w:val="24"/>
          <w:szCs w:val="24"/>
          <w:lang w:val="en-US"/>
        </w:rPr>
      </w:pP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2. Задание</w:t>
      </w:r>
    </w:p>
    <w:p w:rsidR="00D10416" w:rsidRPr="00981A7A" w:rsidRDefault="00D10416" w:rsidP="00D10416">
      <w:pPr>
        <w:spacing w:after="160" w:line="259" w:lineRule="auto"/>
        <w:rPr>
          <w:rFonts w:ascii="Georgia" w:eastAsia="Calibri" w:hAnsi="Georgia" w:cs="Times New Roman"/>
          <w:b/>
          <w:bCs/>
          <w:sz w:val="24"/>
          <w:szCs w:val="24"/>
        </w:rPr>
      </w:pPr>
      <w:r w:rsidRPr="00981A7A">
        <w:rPr>
          <w:rFonts w:ascii="Georgia" w:eastAsia="Calibri" w:hAnsi="Georgia" w:cs="Times New Roman"/>
          <w:b/>
          <w:bCs/>
          <w:sz w:val="24"/>
          <w:szCs w:val="24"/>
        </w:rPr>
        <w:t>Вставьте пропущенное слово или словосочетание в определение или высказывание. За каждый правильный ответ - 2 балла. (Итого 10 баллов)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1)</w:t>
      </w:r>
      <w:r w:rsidRPr="00981A7A">
        <w:rPr>
          <w:rFonts w:ascii="Georgia" w:hAnsi="Georgia"/>
          <w:sz w:val="24"/>
          <w:szCs w:val="24"/>
        </w:rPr>
        <w:t xml:space="preserve"> 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Социальный  институт</w:t>
      </w: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– исторически сложившаяся или созданная целенаправленными усилиями форма организации совместной жизнедеятельности людей, существование которой диктуется необходимостью удовлетворения социальных, экономических, политических, культурных или иных потребностей общества в целом или его части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2) В 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чувственном познании</w:t>
      </w: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фиксируются лишь поверхностные связи и зависимости между предметами. Отсюда – необходимость рационального познания.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(С.А. Хмелевская)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3) «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Инфляция</w:t>
      </w: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– это разорение с кучей денег в кармане». 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(Милтон Фридман)</w:t>
      </w:r>
    </w:p>
    <w:p w:rsidR="00D10416" w:rsidRPr="00981A7A" w:rsidRDefault="00D10416" w:rsidP="00D10416">
      <w:pPr>
        <w:spacing w:after="160" w:line="259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  <w:proofErr w:type="gramStart"/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4) </w:t>
      </w:r>
      <w:r w:rsidRPr="00981A7A">
        <w:rPr>
          <w:rFonts w:ascii="Georgia" w:eastAsia="Calibri" w:hAnsi="Georgia" w:cs="Times New Roman"/>
          <w:bCs/>
          <w:sz w:val="24"/>
          <w:szCs w:val="24"/>
        </w:rPr>
        <w:t xml:space="preserve">«а) государственная национальная политика Российской Федерации - система стратегических приоритетов и мер, реализуемых государственными органами и органами местного самоуправления, институтами гражданского общества и направленных на укрепление межнационального согласия, гражданского единства, обеспечение поддержки этнокультурного и языкового многообразия Российской Федерации, недопущение </w:t>
      </w:r>
      <w:r w:rsidRPr="00981A7A">
        <w:rPr>
          <w:rFonts w:ascii="Georgia" w:eastAsia="Calibri" w:hAnsi="Georgia" w:cs="Times New Roman"/>
          <w:b/>
          <w:bCs/>
          <w:sz w:val="24"/>
          <w:szCs w:val="24"/>
        </w:rPr>
        <w:t>дискриминации</w:t>
      </w:r>
      <w:r w:rsidRPr="00981A7A">
        <w:rPr>
          <w:rFonts w:ascii="Georgia" w:eastAsia="Calibri" w:hAnsi="Georgia" w:cs="Times New Roman"/>
          <w:bCs/>
          <w:sz w:val="24"/>
          <w:szCs w:val="24"/>
        </w:rPr>
        <w:t xml:space="preserve"> по признаку социальной, расовой, национальной, языковой или религиозной принадлежности, а также на профилактику экстремизма и предупреждение конфликтов на национальной и</w:t>
      </w:r>
      <w:proofErr w:type="gramEnd"/>
      <w:r w:rsidRPr="00981A7A">
        <w:rPr>
          <w:rFonts w:ascii="Georgia" w:eastAsia="Calibri" w:hAnsi="Georgia" w:cs="Times New Roman"/>
          <w:bCs/>
          <w:sz w:val="24"/>
          <w:szCs w:val="24"/>
        </w:rPr>
        <w:t xml:space="preserve"> религиозной почве»</w:t>
      </w:r>
    </w:p>
    <w:p w:rsidR="00D10416" w:rsidRPr="00981A7A" w:rsidRDefault="00D10416" w:rsidP="00D10416">
      <w:pPr>
        <w:spacing w:after="160" w:line="259" w:lineRule="auto"/>
        <w:jc w:val="both"/>
        <w:rPr>
          <w:rFonts w:ascii="Georgia" w:eastAsia="Calibri" w:hAnsi="Georgia" w:cs="Times New Roman"/>
          <w:bCs/>
          <w:sz w:val="24"/>
          <w:szCs w:val="24"/>
        </w:rPr>
      </w:pPr>
      <w:r w:rsidRPr="00981A7A">
        <w:rPr>
          <w:rFonts w:ascii="Georgia" w:eastAsia="Calibri" w:hAnsi="Georgia" w:cs="Times New Roman"/>
          <w:bCs/>
          <w:sz w:val="24"/>
          <w:szCs w:val="24"/>
        </w:rPr>
        <w:t xml:space="preserve">(Стратегия государственной национальной </w:t>
      </w:r>
      <w:proofErr w:type="gramStart"/>
      <w:r w:rsidRPr="00981A7A">
        <w:rPr>
          <w:rFonts w:ascii="Georgia" w:eastAsia="Calibri" w:hAnsi="Georgia" w:cs="Times New Roman"/>
          <w:bCs/>
          <w:sz w:val="24"/>
          <w:szCs w:val="24"/>
        </w:rPr>
        <w:t>политики на период</w:t>
      </w:r>
      <w:proofErr w:type="gramEnd"/>
      <w:r w:rsidRPr="00981A7A">
        <w:rPr>
          <w:rFonts w:ascii="Georgia" w:eastAsia="Calibri" w:hAnsi="Georgia" w:cs="Times New Roman"/>
          <w:bCs/>
          <w:sz w:val="24"/>
          <w:szCs w:val="24"/>
        </w:rPr>
        <w:t xml:space="preserve"> до 2025 года)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5) «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Демократия</w:t>
      </w: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– это когда люди управляют людьми во благо людей» 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lastRenderedPageBreak/>
        <w:t>(А. Линкольн).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3. Задание </w:t>
      </w:r>
    </w:p>
    <w:p w:rsidR="00D10416" w:rsidRPr="00981A7A" w:rsidRDefault="00D10416" w:rsidP="00D10416">
      <w:pPr>
        <w:rPr>
          <w:rFonts w:ascii="Georgia" w:eastAsia="Calibri" w:hAnsi="Georgia" w:cs="Times New Roman"/>
          <w:b/>
          <w:bCs/>
          <w:sz w:val="24"/>
          <w:szCs w:val="24"/>
        </w:rPr>
      </w:pPr>
      <w:r w:rsidRPr="00981A7A">
        <w:rPr>
          <w:rFonts w:ascii="Georgia" w:eastAsia="Calibri" w:hAnsi="Georgia" w:cs="Times New Roman"/>
          <w:b/>
          <w:bCs/>
          <w:sz w:val="24"/>
          <w:szCs w:val="24"/>
        </w:rPr>
        <w:t>В данных отрывках в определенном предложении допущена ошибка. Укажите это предложение (2 балла) и перепишите его таким образом, чтобы оно не содержало ошибок (2 балла). Итого, за каждое правильно выполненное задание – 4 балла. (Итого 20 баллов).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1)Политический </w:t>
      </w: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плюрализм </w:t>
      </w:r>
      <w:r w:rsidRPr="00981A7A">
        <w:rPr>
          <w:rFonts w:ascii="Georgia" w:eastAsia="Cambria" w:hAnsi="Georgia" w:cs="Times New Roman"/>
          <w:sz w:val="24"/>
          <w:szCs w:val="24"/>
        </w:rPr>
        <w:t>— это принцип, содействующий существованию многообразия политических сил с конкуренцией между ними за представительство в органах государственной власти. Он предполагает легальное столкновение интересов, дискуссии между сторонниками различных точек зрения. Другими словами — многопартийность.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2)Возникающая </w:t>
      </w:r>
      <w:r w:rsidRPr="00981A7A">
        <w:rPr>
          <w:rFonts w:ascii="Georgia" w:eastAsia="Cambria" w:hAnsi="Georgia" w:cs="Times New Roman"/>
          <w:b/>
          <w:sz w:val="24"/>
          <w:szCs w:val="24"/>
        </w:rPr>
        <w:t>фрикционная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безработица связана с переменой места жительства, и несовершенством трудового законодательства. Так же в качестве причин можно назвать неосведомленность людей о возможности найти работу с устраивающим их уровнем оплаты, высокие пособия по безработице по сравнению с заработной платой.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3) Правовое государство предполагает наличие определенной системы взаимоотношений между различными ветвями государственной власти – </w:t>
      </w:r>
      <w:proofErr w:type="spellStart"/>
      <w:r w:rsidRPr="00981A7A">
        <w:rPr>
          <w:rFonts w:ascii="Georgia" w:eastAsia="Cambria" w:hAnsi="Georgia" w:cs="Times New Roman"/>
          <w:sz w:val="24"/>
          <w:szCs w:val="24"/>
        </w:rPr>
        <w:t>закондательной</w:t>
      </w:r>
      <w:proofErr w:type="spellEnd"/>
      <w:r w:rsidRPr="00981A7A">
        <w:rPr>
          <w:rFonts w:ascii="Georgia" w:eastAsia="Cambria" w:hAnsi="Georgia" w:cs="Times New Roman"/>
          <w:sz w:val="24"/>
          <w:szCs w:val="24"/>
        </w:rPr>
        <w:t xml:space="preserve">, исполнительной и судебной. Сущность этой системы реализуется в принципе </w:t>
      </w:r>
      <w:r w:rsidRPr="00981A7A">
        <w:rPr>
          <w:rFonts w:ascii="Georgia" w:eastAsia="Cambria" w:hAnsi="Georgia" w:cs="Times New Roman"/>
          <w:b/>
          <w:sz w:val="24"/>
          <w:szCs w:val="24"/>
        </w:rPr>
        <w:t>разделения властей</w:t>
      </w:r>
      <w:r w:rsidRPr="00981A7A">
        <w:rPr>
          <w:rFonts w:ascii="Georgia" w:eastAsia="Cambria" w:hAnsi="Georgia" w:cs="Times New Roman"/>
          <w:sz w:val="24"/>
          <w:szCs w:val="24"/>
        </w:rPr>
        <w:t>. Данный принцип означает, что ни одному из государственных органов не принадлежит вся государственная власть в полном объеме. Такое разграничение направлено на то, чтобы удержать власть от возможных злоупотреблений.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4) Быть </w:t>
      </w:r>
      <w:r w:rsidRPr="00981A7A">
        <w:rPr>
          <w:rFonts w:ascii="Georgia" w:eastAsia="Cambria" w:hAnsi="Georgia" w:cs="Times New Roman"/>
          <w:b/>
          <w:sz w:val="24"/>
          <w:szCs w:val="24"/>
        </w:rPr>
        <w:t>личностью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означает проявлять творческую активность и желать ее проявлять (т.е. быть индивидуальностью) в направлении сознательного укрепления и развития социальных отношений, обладать социально значимыми качествами, позволяющими человеку жить и трудиться  в обществе, отвечать за свои поступки.</w:t>
      </w: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5) </w:t>
      </w:r>
      <w:r w:rsidRPr="00981A7A">
        <w:rPr>
          <w:rFonts w:ascii="Georgia" w:eastAsia="Cambria" w:hAnsi="Georgia"/>
          <w:sz w:val="24"/>
          <w:szCs w:val="24"/>
        </w:rPr>
        <w:t xml:space="preserve">Общества ориентированные на преобразование мира и нуждающиеся в свободе, где 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от человека требуется проявлять самостоятельность, развивать способность самому принимать решения – это эпоха </w:t>
      </w:r>
      <w:r w:rsidRPr="00981A7A">
        <w:rPr>
          <w:rFonts w:ascii="Georgia" w:eastAsia="Cambria" w:hAnsi="Georgia"/>
          <w:sz w:val="24"/>
          <w:szCs w:val="24"/>
        </w:rPr>
        <w:t xml:space="preserve">формирования и расцвета </w:t>
      </w:r>
      <w:r w:rsidRPr="00981A7A">
        <w:rPr>
          <w:rFonts w:ascii="Georgia" w:eastAsia="Cambria" w:hAnsi="Georgia"/>
          <w:b/>
          <w:sz w:val="24"/>
          <w:szCs w:val="24"/>
        </w:rPr>
        <w:t>индустриальных</w:t>
      </w:r>
      <w:r w:rsidRPr="00981A7A">
        <w:rPr>
          <w:rFonts w:ascii="Georgia" w:eastAsia="Cambria" w:hAnsi="Georgia"/>
          <w:sz w:val="24"/>
          <w:szCs w:val="24"/>
        </w:rPr>
        <w:t xml:space="preserve"> обществ. В них свобода признается обществом, превращается </w:t>
      </w:r>
      <w:proofErr w:type="gramStart"/>
      <w:r w:rsidRPr="00981A7A">
        <w:rPr>
          <w:rFonts w:ascii="Georgia" w:eastAsia="Cambria" w:hAnsi="Georgia"/>
          <w:sz w:val="24"/>
          <w:szCs w:val="24"/>
        </w:rPr>
        <w:t>в право</w:t>
      </w:r>
      <w:proofErr w:type="gramEnd"/>
      <w:r w:rsidRPr="00981A7A">
        <w:rPr>
          <w:rFonts w:ascii="Georgia" w:eastAsia="Cambria" w:hAnsi="Georgia"/>
          <w:sz w:val="24"/>
          <w:szCs w:val="24"/>
        </w:rPr>
        <w:t>, т.е. в совокупность юридических норм, которые закрепляются в Конституциях современных государств, а их соблюдение гарантируется силой государства.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/>
          <w:sz w:val="24"/>
          <w:szCs w:val="24"/>
        </w:rPr>
      </w:pPr>
    </w:p>
    <w:p w:rsidR="00D10416" w:rsidRPr="00981A7A" w:rsidRDefault="00D10416" w:rsidP="00D10416">
      <w:pPr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D10416" w:rsidRPr="00981A7A" w:rsidRDefault="00D10416" w:rsidP="00D10416">
      <w:pPr>
        <w:jc w:val="both"/>
        <w:rPr>
          <w:rFonts w:ascii="Georgia" w:hAnsi="Georgia" w:cs="Arial"/>
          <w:sz w:val="24"/>
          <w:szCs w:val="24"/>
          <w:shd w:val="clear" w:color="auto" w:fill="FFFFFF"/>
        </w:rPr>
      </w:pPr>
    </w:p>
    <w:p w:rsidR="00D10416" w:rsidRPr="00981A7A" w:rsidRDefault="00D10416" w:rsidP="00D10416">
      <w:pPr>
        <w:jc w:val="both"/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Задание 4.</w:t>
      </w:r>
    </w:p>
    <w:p w:rsidR="00D10416" w:rsidRPr="00981A7A" w:rsidRDefault="00D10416" w:rsidP="00D1041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b/>
          <w:sz w:val="24"/>
          <w:szCs w:val="24"/>
          <w:lang w:eastAsia="ru-RU"/>
        </w:rPr>
        <w:t>Проблемное задание или решение задачи</w:t>
      </w:r>
    </w:p>
    <w:p w:rsidR="00D10416" w:rsidRPr="00981A7A" w:rsidRDefault="00D10416" w:rsidP="00D10416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</w:pPr>
      <w:proofErr w:type="gramStart"/>
      <w:r w:rsidRPr="00981A7A">
        <w:rPr>
          <w:rFonts w:ascii="Georgia" w:eastAsia="Times New Roman" w:hAnsi="Georgia" w:cs="Times New Roman"/>
          <w:b/>
          <w:sz w:val="24"/>
          <w:szCs w:val="24"/>
          <w:lang w:eastAsia="ru-RU"/>
        </w:rPr>
        <w:t>(За каждый полный правильный ответ по 5 баллов.</w:t>
      </w:r>
      <w:proofErr w:type="gramEnd"/>
      <w:r w:rsidRPr="00981A7A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 </w:t>
      </w:r>
      <w:proofErr w:type="gramStart"/>
      <w:r w:rsidRPr="00981A7A">
        <w:rPr>
          <w:rFonts w:ascii="Georgia" w:eastAsia="Times New Roman" w:hAnsi="Georgia" w:cs="Times New Roman"/>
          <w:b/>
          <w:sz w:val="24"/>
          <w:szCs w:val="24"/>
          <w:lang w:eastAsia="ru-RU"/>
        </w:rPr>
        <w:t xml:space="preserve">Итого  15 баллов). </w:t>
      </w:r>
      <w:proofErr w:type="gramEnd"/>
    </w:p>
    <w:p w:rsidR="00D10416" w:rsidRPr="00981A7A" w:rsidRDefault="00D10416" w:rsidP="00D10416">
      <w:pPr>
        <w:spacing w:after="0" w:line="240" w:lineRule="auto"/>
        <w:jc w:val="center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lastRenderedPageBreak/>
        <w:t xml:space="preserve">1) «Количественное различие между скоростью технического прогресса и медлительностью нашей нравственной рефлексии переходит в количественное отставание, не позволяющее нам понять окружающую действительность». А. </w:t>
      </w:r>
      <w:proofErr w:type="spellStart"/>
      <w:r w:rsidRPr="00981A7A">
        <w:rPr>
          <w:rFonts w:ascii="Georgia" w:eastAsia="Cambria" w:hAnsi="Georgia" w:cs="Times New Roman"/>
          <w:sz w:val="24"/>
          <w:szCs w:val="24"/>
        </w:rPr>
        <w:t>Паскуали</w:t>
      </w:r>
      <w:proofErr w:type="spellEnd"/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>1. Как бы объяснили, в чем состоит смысл данного высказывания? (2 балла)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>2.</w:t>
      </w: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 xml:space="preserve"> </w:t>
      </w:r>
      <w:r w:rsidRPr="00981A7A">
        <w:rPr>
          <w:rFonts w:ascii="Georgia" w:eastAsia="Cambria" w:hAnsi="Georgia" w:cs="Times New Roman"/>
          <w:iCs/>
          <w:sz w:val="24"/>
          <w:szCs w:val="24"/>
        </w:rPr>
        <w:t>Используя обществоведческие знания и факты, приведите пример, который подтверждает высказывание автора. (3 балла)</w:t>
      </w:r>
      <w:r w:rsidRPr="00981A7A">
        <w:rPr>
          <w:rFonts w:ascii="Georgia" w:eastAsia="Cambria" w:hAnsi="Georgia" w:cs="Times New Roman"/>
          <w:sz w:val="24"/>
          <w:szCs w:val="24"/>
        </w:rPr>
        <w:br/>
      </w: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b/>
          <w:sz w:val="24"/>
          <w:szCs w:val="24"/>
        </w:rPr>
      </w:pP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Ответ: 1) Речь идет о противоречивости прогресса. В технике, социальных отношениях и общении изменения происходят столь стремительно, что люди просто не в состоянии адаптироваться  к ним. Отсюда, возникает чувство изменчивости и нестабильности жизни, что в свою очередь ведет к ухудшению человеческих нравов.  Можно обозначить это как проблему отчуждения. </w:t>
      </w: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b/>
          <w:sz w:val="24"/>
          <w:szCs w:val="24"/>
        </w:rPr>
      </w:pP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2)  Примером </w:t>
      </w:r>
      <w:proofErr w:type="gramStart"/>
      <w:r w:rsidRPr="00981A7A">
        <w:rPr>
          <w:rFonts w:ascii="Georgia" w:eastAsia="Cambria" w:hAnsi="Georgia" w:cs="Times New Roman"/>
          <w:b/>
          <w:sz w:val="24"/>
          <w:szCs w:val="24"/>
        </w:rPr>
        <w:t>могут</w:t>
      </w:r>
      <w:proofErr w:type="gramEnd"/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 названы открытия в области ядерной физики, которые  дали возможность не только получить новый источник энергии, но и создать мощное атомное оружие. Использование компьютерной техники не только необычайно расширило возможности творческого труда, но и вызвало новые болезни, связанные с длительной, непрерывной работой у дисплея: ухудшение зрения, психические отклонения, связанные с дополнительными психическими нагрузками. Рост крупных городов, усложнение производства, ускорение ритма жизни — все это увеличило нагрузки на человека.</w:t>
      </w: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2) «Частная собственность является главной гарантией свободы, причем не только для тех, кто владеет этой собственностью, но и для тех, кто ею не владеет». Фридрих </w:t>
      </w:r>
      <w:proofErr w:type="spellStart"/>
      <w:r w:rsidRPr="00981A7A">
        <w:rPr>
          <w:rFonts w:ascii="Georgia" w:eastAsia="Cambria" w:hAnsi="Georgia" w:cs="Times New Roman"/>
          <w:sz w:val="24"/>
          <w:szCs w:val="24"/>
        </w:rPr>
        <w:t>Хайек</w:t>
      </w:r>
      <w:proofErr w:type="spellEnd"/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>1. В чем смысл данного высказывания? (2 балла)</w:t>
      </w: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>2. Какова роль частной собственности в рыночной экономике? (1 балл)</w:t>
      </w:r>
    </w:p>
    <w:p w:rsidR="00D10416" w:rsidRPr="00981A7A" w:rsidRDefault="00D10416" w:rsidP="00D10416">
      <w:pPr>
        <w:spacing w:line="240" w:lineRule="auto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3. При каких условиях частная собственность может быть эффективно защищена? </w:t>
      </w:r>
      <w:r w:rsidR="00981A7A">
        <w:rPr>
          <w:rFonts w:ascii="Georgia" w:eastAsia="Cambria" w:hAnsi="Georgia" w:cs="Times New Roman"/>
          <w:sz w:val="24"/>
          <w:szCs w:val="24"/>
        </w:rPr>
        <w:t xml:space="preserve">Названо два условия - </w:t>
      </w:r>
      <w:r w:rsidRPr="00981A7A">
        <w:rPr>
          <w:rFonts w:ascii="Georgia" w:eastAsia="Cambria" w:hAnsi="Georgia" w:cs="Times New Roman"/>
          <w:sz w:val="24"/>
          <w:szCs w:val="24"/>
        </w:rPr>
        <w:t>(2 балла)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:rsidR="00D10416" w:rsidRPr="00981A7A" w:rsidRDefault="00D10416" w:rsidP="00D10416">
      <w:pPr>
        <w:jc w:val="both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Ответ: 1. Развитие гражданского общества связано с развитием частной собственности, которая стала стимулом для твор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softHyphen/>
        <w:t>ческой активности человека, его заинтересованности в развитии про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softHyphen/>
        <w:t>изводства, основой возникновения среднего класса.  Гражданское общество - это свободное, плюралисти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softHyphen/>
        <w:t>ческое рыночное общество, где нет места режиму личной власти, то</w:t>
      </w: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softHyphen/>
        <w:t>талитаризму, насилию, где уважают закон и мораль, принципы гуманизма и справедливости, где центральное место занимает человек, гражданин, личность</w:t>
      </w:r>
    </w:p>
    <w:p w:rsidR="00D10416" w:rsidRPr="00981A7A" w:rsidRDefault="00D10416" w:rsidP="00D10416">
      <w:pPr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2. Частная собственность является основой рыночной экономики.</w:t>
      </w:r>
    </w:p>
    <w:p w:rsidR="00D10416" w:rsidRPr="00981A7A" w:rsidRDefault="00D10416" w:rsidP="00D10416">
      <w:pPr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lastRenderedPageBreak/>
        <w:t xml:space="preserve">3. </w:t>
      </w:r>
      <w:r w:rsidRPr="00981A7A"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При наличии правового государства, независимости судебной системы, верховенстве закона. </w:t>
      </w:r>
    </w:p>
    <w:p w:rsidR="00D10416" w:rsidRPr="00981A7A" w:rsidRDefault="00D10416" w:rsidP="00D10416">
      <w:pPr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</w:pP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 xml:space="preserve">3) Массовым должен быть читатель, а не искусство. </w:t>
      </w: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 xml:space="preserve">(Ежи </w:t>
      </w:r>
      <w:proofErr w:type="spellStart"/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>Лец</w:t>
      </w:r>
      <w:proofErr w:type="spellEnd"/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>)</w:t>
      </w: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>1.О какой проблеме говорится в данном высказывании? (1 балл)</w:t>
      </w: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>2. Будучи массовым, какие функции искусство перестает выполнять? Назовите две функции</w:t>
      </w:r>
      <w:r w:rsid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>. Названо две функции.</w:t>
      </w: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 xml:space="preserve"> (2 балла)</w:t>
      </w: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 xml:space="preserve">3. Если согласиться с </w:t>
      </w:r>
      <w:proofErr w:type="spellStart"/>
      <w:proofErr w:type="gramStart"/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>с</w:t>
      </w:r>
      <w:proofErr w:type="spellEnd"/>
      <w:proofErr w:type="gramEnd"/>
      <w:r w:rsidRPr="00981A7A"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  <w:t xml:space="preserve"> автором, то в чем тогда состоит задача искусства (2 балла)</w:t>
      </w:r>
    </w:p>
    <w:p w:rsidR="00D10416" w:rsidRPr="00981A7A" w:rsidRDefault="00D10416" w:rsidP="00D10416">
      <w:pPr>
        <w:spacing w:after="0" w:line="240" w:lineRule="auto"/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Ответ: 1. О проблеме массовой культуры и задач, стоящих перед искусством. </w:t>
      </w:r>
    </w:p>
    <w:p w:rsidR="00D10416" w:rsidRPr="00981A7A" w:rsidRDefault="00D10416" w:rsidP="00D10416">
      <w:pPr>
        <w:spacing w:after="0" w:line="240" w:lineRule="auto"/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  <w:t>2.  Оно начинает выполнять развлекательную функцию,  но перестает выполнять воспитательную, познавательную и социальную.</w:t>
      </w:r>
    </w:p>
    <w:p w:rsidR="00D10416" w:rsidRPr="00981A7A" w:rsidRDefault="00D10416" w:rsidP="00D10416">
      <w:pPr>
        <w:spacing w:after="0" w:line="240" w:lineRule="auto"/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</w:pPr>
      <w:r w:rsidRPr="00981A7A"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3.  Оно должно воспитывать нравы, поднимать сложные </w:t>
      </w:r>
      <w:proofErr w:type="spellStart"/>
      <w:r w:rsidRPr="00981A7A"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  <w:t>смысложизненный</w:t>
      </w:r>
      <w:proofErr w:type="spellEnd"/>
      <w:r w:rsidRPr="00981A7A">
        <w:rPr>
          <w:rFonts w:ascii="Georgia" w:eastAsia="Times New Roman" w:hAnsi="Georgia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 вопросы, воспитывать хороший вкус и участвовать в социализации индивида.</w:t>
      </w: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</w:p>
    <w:p w:rsidR="00D10416" w:rsidRPr="00981A7A" w:rsidRDefault="00D10416" w:rsidP="00D10416">
      <w:pPr>
        <w:rPr>
          <w:rFonts w:ascii="Georgia" w:eastAsia="Times New Roman" w:hAnsi="Georgia" w:cs="Times New Roman"/>
          <w:iCs/>
          <w:color w:val="000000"/>
          <w:spacing w:val="-1"/>
          <w:sz w:val="24"/>
          <w:szCs w:val="24"/>
          <w:lang w:eastAsia="ru-RU"/>
        </w:rPr>
      </w:pP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Задание 5. </w:t>
      </w:r>
    </w:p>
    <w:p w:rsidR="00D10416" w:rsidRPr="00981A7A" w:rsidRDefault="00D10416" w:rsidP="00D10416">
      <w:pPr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Прочитайте текст, ответьте на вопросы и выполните задания по тексту (Итого 35 баллов)</w:t>
      </w:r>
    </w:p>
    <w:p w:rsidR="00D10416" w:rsidRPr="00981A7A" w:rsidRDefault="00D10416" w:rsidP="00D10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eastAsia="Cambria" w:hAnsi="Georgia" w:cs="Times New Roman"/>
          <w:sz w:val="24"/>
          <w:szCs w:val="24"/>
        </w:rPr>
      </w:pPr>
      <w:proofErr w:type="gramStart"/>
      <w:r w:rsidRPr="00981A7A">
        <w:rPr>
          <w:rFonts w:ascii="Georgia" w:eastAsia="Cambria" w:hAnsi="Georgia" w:cs="Times New Roman"/>
          <w:sz w:val="24"/>
          <w:szCs w:val="24"/>
        </w:rPr>
        <w:t>Для правильного понимания политической власти и определения источника её возникновения мы должны рассмотреть, в каком естественном состоянии находятся все люди, а это – состояние полной свободы в отношении их действий и в отношении распоряжения своим имуществом и личностью в соответствии с тем, что они считают подходящим для себя в границах закона природы, не испрашивая разрешения у какого-либо другого лица и не</w:t>
      </w:r>
      <w:proofErr w:type="gramEnd"/>
      <w:r w:rsidRPr="00981A7A">
        <w:rPr>
          <w:rFonts w:ascii="Georgia" w:eastAsia="Cambria" w:hAnsi="Georgia" w:cs="Times New Roman"/>
          <w:sz w:val="24"/>
          <w:szCs w:val="24"/>
        </w:rPr>
        <w:t xml:space="preserve"> завися от чьей-либо воли.  &lt;…&gt;</w:t>
      </w:r>
    </w:p>
    <w:p w:rsidR="00D10416" w:rsidRPr="00981A7A" w:rsidRDefault="00D10416" w:rsidP="00D10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>Все, кто из естественного состояния объединяется в сообщество, отказываются в пользу большинства этого сообщества от всякой власти, необходимой для осуществления тех целей, ради которых они объединились в общество, если только они не договорились совершенно определенно о каком-либо числе, превышающем простое большинство. И все это совершается посредством одного лишь согласия на объединение в единое политическое общество, а это и есть весь тот договор, который существует или должен существовать между личностями, вступающими в государство или его создающими. И таким образом, то, что является началом всякого политического общества и фактически его составляет, – это всего лишь согласие любого числа свободных людей, способных образовать большинство, на объединение и вступление в подобное общество. И именно это, и только это, дало или могло дать начало любому законному правлению в мире. &lt;…&gt;</w:t>
      </w:r>
    </w:p>
    <w:p w:rsidR="00D10416" w:rsidRPr="00981A7A" w:rsidRDefault="00D10416" w:rsidP="00D10416">
      <w:pPr>
        <w:spacing w:after="0" w:line="240" w:lineRule="auto"/>
        <w:ind w:firstLine="709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lastRenderedPageBreak/>
        <w:t xml:space="preserve">Основной целью вступления людей в общество является стремление мирно и безопасно пользоваться своей собственностью, а основным орудием и средством для этого служат законы, установленные в этом обществе; первым и основным положительным законом всех государств является установление законодательной власти; точно так же первым и основным естественным законом, которому должна подчиняться сама законодательная власть, является сохранение общества и (в той мере, в какой это будет совпадать с общественным благом) каждого члена общества. Эта законодательная власть является не только верховной властью в государстве, но и священной и неизменной в руках тех, кому сообщество однажды её доверило. И ни один указ кого бы то ни было, в какой бы форме он ни был задуман и какая бы власть его ни поддерживала, не обладает силой и обязательностью закона, если он не получил санкции законодательного органа, который избран и назначен народом. &lt;…&gt; </w:t>
      </w:r>
    </w:p>
    <w:p w:rsidR="00D10416" w:rsidRPr="00981A7A" w:rsidRDefault="00D10416" w:rsidP="00D10416">
      <w:pPr>
        <w:spacing w:after="0" w:line="240" w:lineRule="auto"/>
        <w:ind w:firstLine="709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Законодательная власть – это та власть, которая имеет право указывать, как должна быть употреблена сила государства для сохранения сообщества и его членов. Но так как те законы, которые должны постоянно соблюдаться и действие которых непрерывно, могут быть созданы за короткое время, то нет необходимости, чтобы законодательный орган действовал все время и тогда, когда ему нечего будет делать. &lt;…&gt; </w:t>
      </w:r>
      <w:proofErr w:type="gramStart"/>
      <w:r w:rsidRPr="00981A7A">
        <w:rPr>
          <w:rFonts w:ascii="Georgia" w:eastAsia="Cambria" w:hAnsi="Georgia" w:cs="Times New Roman"/>
          <w:sz w:val="24"/>
          <w:szCs w:val="24"/>
        </w:rPr>
        <w:t>Но так как законы, которые создаются один раз и в короткий срок, обладают постоянной и устойчивой силой и нуждаются в непрерывном исполнении или наблюдении за этим исполнением, то необходимо, чтобы все время существовала власть, которая следила бы за исполнением тех законов, которые созданы и остаются в силе.</w:t>
      </w:r>
      <w:proofErr w:type="gramEnd"/>
      <w:r w:rsidRPr="00981A7A">
        <w:rPr>
          <w:rFonts w:ascii="Georgia" w:eastAsia="Cambria" w:hAnsi="Georgia" w:cs="Times New Roman"/>
          <w:sz w:val="24"/>
          <w:szCs w:val="24"/>
        </w:rPr>
        <w:t xml:space="preserve"> И таким образом, законодательную и исполнительную власть часто надо разделять.</w:t>
      </w:r>
    </w:p>
    <w:p w:rsidR="00D10416" w:rsidRPr="00981A7A" w:rsidRDefault="00D10416" w:rsidP="00D10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&lt;…&gt; Есть один путь, вступив на который может распасться такая система правления, а именно когда тот, кто обладает верховной исполнительной властью, пренебрегает своими обязанностями и не исполняет их, так что уже изданные законы не могут быть введены в действие. Это совершенно очевидно приводит к анархии </w:t>
      </w:r>
      <w:proofErr w:type="gramStart"/>
      <w:r w:rsidRPr="00981A7A">
        <w:rPr>
          <w:rFonts w:ascii="Georgia" w:eastAsia="Cambria" w:hAnsi="Georgia" w:cs="Times New Roman"/>
          <w:sz w:val="24"/>
          <w:szCs w:val="24"/>
        </w:rPr>
        <w:t>и</w:t>
      </w:r>
      <w:proofErr w:type="gramEnd"/>
      <w:r w:rsidRPr="00981A7A">
        <w:rPr>
          <w:rFonts w:ascii="Georgia" w:eastAsia="Cambria" w:hAnsi="Georgia" w:cs="Times New Roman"/>
          <w:sz w:val="24"/>
          <w:szCs w:val="24"/>
        </w:rPr>
        <w:t xml:space="preserve"> в конце концов к распаду системы правления. </w:t>
      </w:r>
      <w:proofErr w:type="gramStart"/>
      <w:r w:rsidRPr="00981A7A">
        <w:rPr>
          <w:rFonts w:ascii="Georgia" w:eastAsia="Cambria" w:hAnsi="Georgia" w:cs="Times New Roman"/>
          <w:sz w:val="24"/>
          <w:szCs w:val="24"/>
        </w:rPr>
        <w:t>Ведь законы создаются не ради самих законов, но для того, чтобы они выполнялись и тем самым служили узами, связывающими общество, чтобы держать все части политического тела в надлежащих местах и при надлежащем функционировании; когда это полностью прекращается, то явно прекращается и правление, и народ становится беспорядочной массой, лишенной всякого порядка и связи.</w:t>
      </w:r>
      <w:proofErr w:type="gramEnd"/>
      <w:r w:rsidRPr="00981A7A">
        <w:rPr>
          <w:rFonts w:ascii="Georgia" w:eastAsia="Cambria" w:hAnsi="Georgia" w:cs="Times New Roman"/>
          <w:sz w:val="24"/>
          <w:szCs w:val="24"/>
        </w:rPr>
        <w:t xml:space="preserve"> Там, где не продолжается более отправление правосудия для обеспечения прав людей и в обществе не остается какой-либо власти, которая направляла бы его силу или</w:t>
      </w:r>
    </w:p>
    <w:p w:rsidR="00D10416" w:rsidRPr="00981A7A" w:rsidRDefault="00D10416" w:rsidP="00D10416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mbria" w:hAnsi="Georgia" w:cs="Times New Roman"/>
          <w:sz w:val="24"/>
          <w:szCs w:val="24"/>
        </w:rPr>
      </w:pPr>
      <w:r w:rsidRPr="00981A7A">
        <w:rPr>
          <w:rFonts w:ascii="Georgia" w:eastAsia="Cambria" w:hAnsi="Georgia" w:cs="Times New Roman"/>
          <w:sz w:val="24"/>
          <w:szCs w:val="24"/>
        </w:rPr>
        <w:t xml:space="preserve">обеспечивала бы нужды населения, там, несомненно, не остается и правительства. Когда законы не могут исполняться, то это все равно как если бы законов не было; а правление без законов, как я полагаю, </w:t>
      </w:r>
      <w:r w:rsidRPr="00981A7A">
        <w:rPr>
          <w:rFonts w:ascii="Georgia" w:hAnsi="Georgia" w:cs="NewtonC"/>
          <w:color w:val="000000"/>
          <w:sz w:val="24"/>
          <w:szCs w:val="24"/>
        </w:rPr>
        <w:t>представляет собой тайну в политике, непостижимую для человеческого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разумения и несовместимую с человеческим обществом.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</w:p>
    <w:p w:rsidR="00D10416" w:rsidRPr="00981A7A" w:rsidRDefault="00D10416" w:rsidP="00D104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eorgia" w:eastAsia="Cambria" w:hAnsi="Georgia" w:cs="Times New Roman"/>
          <w:sz w:val="24"/>
          <w:szCs w:val="24"/>
        </w:rPr>
      </w:pPr>
      <w:proofErr w:type="gramStart"/>
      <w:r w:rsidRPr="00981A7A">
        <w:rPr>
          <w:rFonts w:ascii="Georgia" w:hAnsi="Georgia" w:cs="NewtonC"/>
          <w:color w:val="000000"/>
          <w:sz w:val="24"/>
          <w:szCs w:val="24"/>
        </w:rPr>
        <w:t>В этом и в других подобных случаях, когда правление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распалось, народ волен сам позаботиться о себе, создав новый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законодательный орган, отличающийся от прежнего или составом, или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формой, или же и тем и другим в зависимости от того, что народ сочтет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более соответствующим интересам его безопасности и блага.</w:t>
      </w:r>
      <w:proofErr w:type="gramEnd"/>
      <w:r w:rsidRPr="00981A7A">
        <w:rPr>
          <w:rFonts w:ascii="Georgia" w:hAnsi="Georgia" w:cs="NewtonC"/>
          <w:color w:val="000000"/>
          <w:sz w:val="24"/>
          <w:szCs w:val="24"/>
        </w:rPr>
        <w:t xml:space="preserve"> Ведь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общество никогда не может в результате ошибки какого-либо лица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утратить природное и первоначальное право, которое оно имеет, на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самосохранение, что может быть достигнуто только с помощью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 </w:t>
      </w:r>
      <w:r w:rsidRPr="00981A7A">
        <w:rPr>
          <w:rFonts w:ascii="Georgia" w:hAnsi="Georgia" w:cs="NewtonC"/>
          <w:color w:val="000000"/>
          <w:sz w:val="24"/>
          <w:szCs w:val="24"/>
        </w:rPr>
        <w:t>установленного законодательного органа и справедливого и беспристрастного осуществления изданных им законов.</w:t>
      </w: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lastRenderedPageBreak/>
        <w:t xml:space="preserve">1) Как можно обозначить теорию происхождения государства у Дж. Локка? (Правильный ответ - 8 баллов, в случае неправильного ответа – </w:t>
      </w:r>
      <w:proofErr w:type="gramStart"/>
      <w:r w:rsidRPr="00981A7A">
        <w:rPr>
          <w:rFonts w:ascii="Georgia" w:hAnsi="Georgia" w:cs="Arial"/>
          <w:sz w:val="24"/>
          <w:szCs w:val="24"/>
          <w:shd w:val="clear" w:color="auto" w:fill="FFFFFF"/>
        </w:rPr>
        <w:t>О</w:t>
      </w:r>
      <w:proofErr w:type="gramEnd"/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</w:t>
      </w:r>
      <w:proofErr w:type="gramStart"/>
      <w:r w:rsidRPr="00981A7A">
        <w:rPr>
          <w:rFonts w:ascii="Georgia" w:hAnsi="Georgia" w:cs="Arial"/>
          <w:sz w:val="24"/>
          <w:szCs w:val="24"/>
          <w:shd w:val="clear" w:color="auto" w:fill="FFFFFF"/>
        </w:rPr>
        <w:t>баллов</w:t>
      </w:r>
      <w:proofErr w:type="gramEnd"/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за все задание)</w:t>
      </w:r>
    </w:p>
    <w:p w:rsidR="00D10416" w:rsidRPr="00981A7A" w:rsidRDefault="00D10416" w:rsidP="00D10416">
      <w:pPr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Ответ: теория общественного договора, договорная теория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2) Дж. Локка относят к виднейшим теоретикам либерализма. Приведите две черты либеральной идеологии (6 баллов за каждую черту, итого 12 баллов)</w:t>
      </w:r>
    </w:p>
    <w:p w:rsidR="00D10416" w:rsidRPr="00981A7A" w:rsidRDefault="00D10416" w:rsidP="00D10416">
      <w:pPr>
        <w:spacing w:after="0" w:line="240" w:lineRule="auto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Ответ: - «возможность мирно и безопасно пользоваться своей собственностью»</w:t>
      </w:r>
    </w:p>
    <w:p w:rsidR="00D10416" w:rsidRPr="00981A7A" w:rsidRDefault="00D10416" w:rsidP="00D10416">
      <w:pPr>
        <w:spacing w:after="0" w:line="240" w:lineRule="auto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- подчиненность государства закону</w:t>
      </w:r>
    </w:p>
    <w:p w:rsidR="00D10416" w:rsidRPr="00981A7A" w:rsidRDefault="00D10416" w:rsidP="00D10416">
      <w:pPr>
        <w:spacing w:after="0" w:line="240" w:lineRule="auto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- свобода личности</w:t>
      </w:r>
    </w:p>
    <w:p w:rsidR="00D10416" w:rsidRPr="00981A7A" w:rsidRDefault="00D10416" w:rsidP="00D10416">
      <w:pPr>
        <w:spacing w:after="0" w:line="240" w:lineRule="auto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 xml:space="preserve">- право на жизнь </w:t>
      </w:r>
    </w:p>
    <w:p w:rsidR="00D10416" w:rsidRPr="00981A7A" w:rsidRDefault="00D10416" w:rsidP="00D10416">
      <w:pPr>
        <w:spacing w:after="0" w:line="240" w:lineRule="auto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- договорная система образования государства (и иные черты)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3) Приведите фрагмент (</w:t>
      </w:r>
      <w:r w:rsidRPr="00981A7A">
        <w:rPr>
          <w:rFonts w:ascii="Georgia" w:hAnsi="Georgia" w:cs="Arial"/>
          <w:sz w:val="24"/>
          <w:szCs w:val="24"/>
          <w:u w:val="single"/>
          <w:shd w:val="clear" w:color="auto" w:fill="FFFFFF"/>
        </w:rPr>
        <w:t>одно</w:t>
      </w: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предложение) текста где, по его мнению, где государство и общество обязательно должно сохранить себя «естественным» путем. (5 баллов)</w:t>
      </w:r>
    </w:p>
    <w:p w:rsidR="00D10416" w:rsidRPr="00981A7A" w:rsidRDefault="00D10416" w:rsidP="00D10416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mbria" w:hAnsi="Georgia" w:cs="Times New Roman"/>
          <w:b/>
          <w:sz w:val="24"/>
          <w:szCs w:val="24"/>
        </w:rPr>
      </w:pPr>
      <w:r w:rsidRPr="00981A7A">
        <w:rPr>
          <w:rFonts w:ascii="Georgia" w:hAnsi="Georgia" w:cs="NewtonC"/>
          <w:b/>
          <w:color w:val="000000"/>
          <w:sz w:val="24"/>
          <w:szCs w:val="24"/>
        </w:rPr>
        <w:t>Приведен фрагмент текста: «Ведь</w:t>
      </w: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 </w:t>
      </w:r>
      <w:r w:rsidRPr="00981A7A">
        <w:rPr>
          <w:rFonts w:ascii="Georgia" w:hAnsi="Georgia" w:cs="NewtonC"/>
          <w:b/>
          <w:color w:val="000000"/>
          <w:sz w:val="24"/>
          <w:szCs w:val="24"/>
        </w:rPr>
        <w:t>общество никогда не может в результате ошибки какого-либо лица</w:t>
      </w: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 </w:t>
      </w:r>
      <w:r w:rsidRPr="00981A7A">
        <w:rPr>
          <w:rFonts w:ascii="Georgia" w:hAnsi="Georgia" w:cs="NewtonC"/>
          <w:b/>
          <w:color w:val="000000"/>
          <w:sz w:val="24"/>
          <w:szCs w:val="24"/>
        </w:rPr>
        <w:t>утратить природное и первоначальное право, которое оно имеет, на</w:t>
      </w: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 </w:t>
      </w:r>
      <w:r w:rsidRPr="00981A7A">
        <w:rPr>
          <w:rFonts w:ascii="Georgia" w:hAnsi="Georgia" w:cs="NewtonC"/>
          <w:b/>
          <w:color w:val="000000"/>
          <w:sz w:val="24"/>
          <w:szCs w:val="24"/>
        </w:rPr>
        <w:t>самосохранение, что может быть достигнуто только с помощью</w:t>
      </w:r>
      <w:r w:rsidRPr="00981A7A">
        <w:rPr>
          <w:rFonts w:ascii="Georgia" w:eastAsia="Cambria" w:hAnsi="Georgia" w:cs="Times New Roman"/>
          <w:b/>
          <w:sz w:val="24"/>
          <w:szCs w:val="24"/>
        </w:rPr>
        <w:t xml:space="preserve"> </w:t>
      </w:r>
      <w:r w:rsidRPr="00981A7A">
        <w:rPr>
          <w:rFonts w:ascii="Georgia" w:hAnsi="Georgia" w:cs="NewtonC"/>
          <w:b/>
          <w:color w:val="000000"/>
          <w:sz w:val="24"/>
          <w:szCs w:val="24"/>
        </w:rPr>
        <w:t>установленного законодательного органа и справедливого и беспристрастного осуществления изданных им законов».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4) С какой целью люди объединяются и в чем недостаток «естественного состояния»? Дополнительно оценивается, если Вы привели одно предложение из текста автора, которое бы подкрепило Вашу позицию. (За ответ на вопрос 5 баллов, верно приведенное предложение из текста, можно не полностью  – 2 балла)</w:t>
      </w:r>
    </w:p>
    <w:p w:rsidR="00D10416" w:rsidRPr="00981A7A" w:rsidRDefault="00D10416" w:rsidP="00D10416">
      <w:pPr>
        <w:jc w:val="both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Ответ: Потому что отдельным людям в естественном состоянии недостаточно для обеспечения спокойной и безопасной жизни, надежно гарантированной неприкосновенности собственности.  Приведено предложение: «целью вступления людей в общество является стремление мирно и безопасно пользоваться своей собственностью, а основным орудием и средством для этого служат законы, установленные в этом обществе; первым и основным положительным законом всех государств является установление законодательной власти; точно так же первым и основным естественным законом, которому должна подчиняться сама законодательная власть, является сохранение общества и (в той мере, в какой это будет совпадать с общественным благом) каждого члена общества».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sz w:val="24"/>
          <w:szCs w:val="24"/>
          <w:shd w:val="clear" w:color="auto" w:fill="FFFFFF"/>
        </w:rPr>
        <w:t>5) В тексте написано: «</w:t>
      </w:r>
      <w:r w:rsidRPr="00981A7A">
        <w:rPr>
          <w:rFonts w:ascii="Georgia" w:eastAsia="Cambria" w:hAnsi="Georgia" w:cs="Times New Roman"/>
          <w:sz w:val="24"/>
          <w:szCs w:val="24"/>
        </w:rPr>
        <w:t xml:space="preserve">И все это совершается посредством одного лишь согласия на объединение в единое политическое общество, а это и есть весь тот договор, </w:t>
      </w:r>
      <w:r w:rsidRPr="00981A7A">
        <w:rPr>
          <w:rFonts w:ascii="Georgia" w:eastAsia="Cambria" w:hAnsi="Georgia" w:cs="Times New Roman"/>
          <w:sz w:val="24"/>
          <w:szCs w:val="24"/>
        </w:rPr>
        <w:lastRenderedPageBreak/>
        <w:t>который существует или должен существовать между личностями, вступающими в государство или его создающими. И таким образом, то, что является началом всякого политического общества и фактически его составляет, – это всего лишь согласие любого числа свободных людей, способных образовать большинство, на объединение и вступление в подобное общество». Почему можно считать принятие Конституции РФ в 1993 подобным «объединением в политическое единство»?</w:t>
      </w:r>
      <w:r w:rsidRPr="00981A7A">
        <w:rPr>
          <w:rFonts w:ascii="Georgia" w:hAnsi="Georgia" w:cs="Arial"/>
          <w:sz w:val="24"/>
          <w:szCs w:val="24"/>
          <w:shd w:val="clear" w:color="auto" w:fill="FFFFFF"/>
        </w:rPr>
        <w:t xml:space="preserve"> (3 балла) </w:t>
      </w:r>
    </w:p>
    <w:p w:rsidR="00D10416" w:rsidRPr="00981A7A" w:rsidRDefault="00D10416" w:rsidP="00D10416">
      <w:pPr>
        <w:jc w:val="both"/>
        <w:rPr>
          <w:rFonts w:ascii="Georgia" w:hAnsi="Georgia" w:cs="Arial"/>
          <w:b/>
          <w:sz w:val="24"/>
          <w:szCs w:val="24"/>
          <w:shd w:val="clear" w:color="auto" w:fill="FFFFFF"/>
        </w:rPr>
      </w:pPr>
      <w:r w:rsidRPr="00981A7A">
        <w:rPr>
          <w:rFonts w:ascii="Georgia" w:hAnsi="Georgia" w:cs="Arial"/>
          <w:b/>
          <w:sz w:val="24"/>
          <w:szCs w:val="24"/>
          <w:shd w:val="clear" w:color="auto" w:fill="FFFFFF"/>
        </w:rPr>
        <w:t>Ответ: Да, Конституцию можно считать воплощением общественного договора, на котором покоится единство страны, безопасность и правовая обеспеченность граждан, политическая стабильность.  Будучи принятой на референдуме она является основой всей правовой системы, устанавливая правила взаимоотношений между человеком, обществом и государством.</w:t>
      </w:r>
    </w:p>
    <w:p w:rsidR="00D10416" w:rsidRPr="00981A7A" w:rsidRDefault="00D10416" w:rsidP="00D10416">
      <w:pPr>
        <w:rPr>
          <w:rFonts w:ascii="Georgia" w:hAnsi="Georgia" w:cs="Arial"/>
          <w:sz w:val="24"/>
          <w:szCs w:val="24"/>
          <w:shd w:val="clear" w:color="auto" w:fill="FFFFFF"/>
        </w:rPr>
      </w:pP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</w:p>
    <w:p w:rsidR="00D10416" w:rsidRPr="00981A7A" w:rsidRDefault="00D10416" w:rsidP="00D10416">
      <w:pPr>
        <w:spacing w:line="240" w:lineRule="auto"/>
        <w:rPr>
          <w:rFonts w:ascii="Georgia" w:eastAsia="Cambria" w:hAnsi="Georgia" w:cs="Times New Roman"/>
          <w:sz w:val="24"/>
          <w:szCs w:val="24"/>
        </w:rPr>
      </w:pPr>
    </w:p>
    <w:p w:rsidR="00F67B0F" w:rsidRPr="00981A7A" w:rsidRDefault="00F67B0F">
      <w:pPr>
        <w:rPr>
          <w:rFonts w:ascii="Georgia" w:hAnsi="Georgia"/>
          <w:sz w:val="24"/>
          <w:szCs w:val="24"/>
        </w:rPr>
      </w:pPr>
    </w:p>
    <w:sectPr w:rsidR="00F67B0F" w:rsidRPr="0098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7E9" w:rsidRDefault="00A417E9" w:rsidP="00FC324F">
      <w:pPr>
        <w:spacing w:after="0" w:line="240" w:lineRule="auto"/>
      </w:pPr>
      <w:r>
        <w:separator/>
      </w:r>
    </w:p>
  </w:endnote>
  <w:endnote w:type="continuationSeparator" w:id="0">
    <w:p w:rsidR="00A417E9" w:rsidRDefault="00A417E9" w:rsidP="00FC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7E9" w:rsidRDefault="00A417E9" w:rsidP="00FC324F">
      <w:pPr>
        <w:spacing w:after="0" w:line="240" w:lineRule="auto"/>
      </w:pPr>
      <w:r>
        <w:separator/>
      </w:r>
    </w:p>
  </w:footnote>
  <w:footnote w:type="continuationSeparator" w:id="0">
    <w:p w:rsidR="00A417E9" w:rsidRDefault="00A417E9" w:rsidP="00FC3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3376"/>
    <w:multiLevelType w:val="hybridMultilevel"/>
    <w:tmpl w:val="21725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93F06"/>
    <w:multiLevelType w:val="hybridMultilevel"/>
    <w:tmpl w:val="36E680FC"/>
    <w:lvl w:ilvl="0" w:tplc="E29E65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E036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F803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C26E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8439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BCCF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67B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66B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E51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A7532A9"/>
    <w:multiLevelType w:val="hybridMultilevel"/>
    <w:tmpl w:val="04E4F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B6BAE"/>
    <w:multiLevelType w:val="hybridMultilevel"/>
    <w:tmpl w:val="47F01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36"/>
    <w:rsid w:val="00076B50"/>
    <w:rsid w:val="000A7980"/>
    <w:rsid w:val="00166B80"/>
    <w:rsid w:val="001A0D23"/>
    <w:rsid w:val="001F703A"/>
    <w:rsid w:val="002D6E20"/>
    <w:rsid w:val="00375305"/>
    <w:rsid w:val="004215C4"/>
    <w:rsid w:val="004A462D"/>
    <w:rsid w:val="005F7FE0"/>
    <w:rsid w:val="00662B08"/>
    <w:rsid w:val="00687AC0"/>
    <w:rsid w:val="006B128F"/>
    <w:rsid w:val="006C0631"/>
    <w:rsid w:val="007A1979"/>
    <w:rsid w:val="008060C0"/>
    <w:rsid w:val="008309BD"/>
    <w:rsid w:val="0083559E"/>
    <w:rsid w:val="00863B21"/>
    <w:rsid w:val="00912142"/>
    <w:rsid w:val="0091366F"/>
    <w:rsid w:val="00981A7A"/>
    <w:rsid w:val="009A5846"/>
    <w:rsid w:val="009E6366"/>
    <w:rsid w:val="00A30A36"/>
    <w:rsid w:val="00A36FA9"/>
    <w:rsid w:val="00A417E9"/>
    <w:rsid w:val="00AD6B36"/>
    <w:rsid w:val="00BC0FC7"/>
    <w:rsid w:val="00C8172C"/>
    <w:rsid w:val="00C9278A"/>
    <w:rsid w:val="00D10416"/>
    <w:rsid w:val="00D17E89"/>
    <w:rsid w:val="00D50258"/>
    <w:rsid w:val="00DB4F7A"/>
    <w:rsid w:val="00E22F5C"/>
    <w:rsid w:val="00E47AA0"/>
    <w:rsid w:val="00E50654"/>
    <w:rsid w:val="00E84238"/>
    <w:rsid w:val="00F622C9"/>
    <w:rsid w:val="00F67B0F"/>
    <w:rsid w:val="00F87EB2"/>
    <w:rsid w:val="00F95830"/>
    <w:rsid w:val="00FC324F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278A"/>
    <w:rPr>
      <w:i/>
      <w:iCs/>
    </w:rPr>
  </w:style>
  <w:style w:type="character" w:styleId="a4">
    <w:name w:val="Hyperlink"/>
    <w:basedOn w:val="a0"/>
    <w:uiPriority w:val="99"/>
    <w:unhideWhenUsed/>
    <w:rsid w:val="00C927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24F"/>
  </w:style>
  <w:style w:type="paragraph" w:styleId="a7">
    <w:name w:val="footer"/>
    <w:basedOn w:val="a"/>
    <w:link w:val="a8"/>
    <w:uiPriority w:val="99"/>
    <w:unhideWhenUsed/>
    <w:rsid w:val="00FC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24F"/>
  </w:style>
  <w:style w:type="paragraph" w:styleId="a9">
    <w:name w:val="List Paragraph"/>
    <w:basedOn w:val="a"/>
    <w:uiPriority w:val="34"/>
    <w:qFormat/>
    <w:rsid w:val="00076B5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47AA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9278A"/>
    <w:rPr>
      <w:i/>
      <w:iCs/>
    </w:rPr>
  </w:style>
  <w:style w:type="character" w:styleId="a4">
    <w:name w:val="Hyperlink"/>
    <w:basedOn w:val="a0"/>
    <w:uiPriority w:val="99"/>
    <w:unhideWhenUsed/>
    <w:rsid w:val="00C9278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24F"/>
  </w:style>
  <w:style w:type="paragraph" w:styleId="a7">
    <w:name w:val="footer"/>
    <w:basedOn w:val="a"/>
    <w:link w:val="a8"/>
    <w:uiPriority w:val="99"/>
    <w:unhideWhenUsed/>
    <w:rsid w:val="00FC3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24F"/>
  </w:style>
  <w:style w:type="paragraph" w:styleId="a9">
    <w:name w:val="List Paragraph"/>
    <w:basedOn w:val="a"/>
    <w:uiPriority w:val="34"/>
    <w:qFormat/>
    <w:rsid w:val="00076B50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E47A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232">
          <w:marLeft w:val="63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83C4-83C0-4BDB-9E05-50EC16CC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ФсФ</dc:creator>
  <cp:lastModifiedBy>User</cp:lastModifiedBy>
  <cp:revision>4</cp:revision>
  <dcterms:created xsi:type="dcterms:W3CDTF">2021-04-26T15:36:00Z</dcterms:created>
  <dcterms:modified xsi:type="dcterms:W3CDTF">2021-04-26T15:44:00Z</dcterms:modified>
</cp:coreProperties>
</file>