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C8" w:rsidRDefault="00F35FC8" w:rsidP="001839C0">
      <w:pPr>
        <w:keepLines/>
        <w:spacing w:line="276" w:lineRule="auto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МИНИСТЕРСТВО НАУКИ И ВЫСШЕГО ОБРАЗОВАНИЯ РФ</w:t>
      </w:r>
    </w:p>
    <w:p w:rsidR="00F35FC8" w:rsidRDefault="00F35FC8" w:rsidP="001839C0">
      <w:pPr>
        <w:keepLines/>
        <w:spacing w:line="276" w:lineRule="auto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СОВЕТ РЕКТОРОВ ВУЗОВ ТОМСКОЙ ОБЛАСТИ</w:t>
      </w:r>
    </w:p>
    <w:p w:rsidR="00F35FC8" w:rsidRDefault="00F35FC8" w:rsidP="001839C0">
      <w:pPr>
        <w:keepLines/>
        <w:spacing w:line="276" w:lineRule="auto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ОТКРЫТАЯ РЕГИОНАЛЬНАЯ МЕЖВУЗОВСКАЯ ОЛИМПИАДА 2018-2019 </w:t>
      </w:r>
    </w:p>
    <w:p w:rsidR="00F35FC8" w:rsidRDefault="00F35FC8" w:rsidP="001839C0">
      <w:pPr>
        <w:keepLines/>
        <w:spacing w:line="276" w:lineRule="auto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ГЕОГРАФИЯ  (</w:t>
      </w:r>
      <w:r w:rsidRPr="00F35FC8">
        <w:rPr>
          <w:rFonts w:eastAsia="Calibri"/>
          <w:b/>
          <w:sz w:val="18"/>
          <w:szCs w:val="18"/>
        </w:rPr>
        <w:t>10</w:t>
      </w:r>
      <w:r>
        <w:rPr>
          <w:rFonts w:eastAsia="Calibri"/>
          <w:b/>
          <w:sz w:val="18"/>
          <w:szCs w:val="18"/>
        </w:rPr>
        <w:t xml:space="preserve"> КЛАСС)</w:t>
      </w:r>
    </w:p>
    <w:p w:rsidR="00F35FC8" w:rsidRDefault="00F35FC8" w:rsidP="001839C0">
      <w:pPr>
        <w:keepLines/>
        <w:spacing w:line="276" w:lineRule="auto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ЗАКЛЮЧИТЕЛЬНЫЙ  ЭТАП </w:t>
      </w:r>
    </w:p>
    <w:p w:rsidR="00F35FC8" w:rsidRDefault="00F35FC8" w:rsidP="001839C0">
      <w:pPr>
        <w:keepLines/>
        <w:tabs>
          <w:tab w:val="center" w:pos="4677"/>
          <w:tab w:val="left" w:pos="5595"/>
        </w:tabs>
        <w:spacing w:line="276" w:lineRule="auto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ab/>
      </w:r>
      <w:r w:rsidRPr="00F35FC8">
        <w:rPr>
          <w:rFonts w:eastAsia="Calibri"/>
          <w:b/>
          <w:sz w:val="18"/>
          <w:szCs w:val="18"/>
        </w:rPr>
        <w:t>2</w:t>
      </w:r>
      <w:r>
        <w:rPr>
          <w:rFonts w:eastAsia="Calibri"/>
          <w:b/>
          <w:sz w:val="18"/>
          <w:szCs w:val="18"/>
        </w:rPr>
        <w:t xml:space="preserve"> ВАРИАНТ</w:t>
      </w:r>
      <w:r>
        <w:rPr>
          <w:rFonts w:eastAsia="Calibri"/>
          <w:b/>
          <w:sz w:val="18"/>
          <w:szCs w:val="18"/>
        </w:rPr>
        <w:tab/>
      </w:r>
      <w:bookmarkStart w:id="0" w:name="_GoBack"/>
      <w:bookmarkEnd w:id="0"/>
    </w:p>
    <w:p w:rsidR="00ED2518" w:rsidRDefault="00ED2518" w:rsidP="00ED2518">
      <w:pPr>
        <w:spacing w:line="360" w:lineRule="auto"/>
        <w:ind w:left="-851" w:right="-284"/>
        <w:jc w:val="center"/>
        <w:rPr>
          <w:b/>
          <w:bCs/>
          <w:caps/>
          <w:sz w:val="28"/>
          <w:szCs w:val="28"/>
        </w:rPr>
      </w:pPr>
    </w:p>
    <w:p w:rsidR="00ED2518" w:rsidRPr="00E93AA1" w:rsidRDefault="00ED2518" w:rsidP="00ED2518">
      <w:pPr>
        <w:jc w:val="center"/>
        <w:rPr>
          <w:b/>
          <w:bCs/>
          <w:caps/>
          <w:sz w:val="20"/>
          <w:szCs w:val="20"/>
        </w:rPr>
      </w:pPr>
      <w:r w:rsidRPr="00E93AA1">
        <w:rPr>
          <w:b/>
          <w:bCs/>
          <w:caps/>
          <w:sz w:val="20"/>
          <w:szCs w:val="20"/>
        </w:rPr>
        <w:t xml:space="preserve">Инструкция по выполнению заданий ОРМО про географии </w:t>
      </w:r>
    </w:p>
    <w:p w:rsidR="00ED2518" w:rsidRPr="005A7E75" w:rsidRDefault="00ED2518" w:rsidP="00ED2518">
      <w:pPr>
        <w:rPr>
          <w:sz w:val="20"/>
          <w:szCs w:val="20"/>
        </w:rPr>
      </w:pPr>
      <w:r w:rsidRPr="005A7E75">
        <w:rPr>
          <w:sz w:val="20"/>
          <w:szCs w:val="20"/>
        </w:rPr>
        <w:t xml:space="preserve"> </w:t>
      </w:r>
    </w:p>
    <w:p w:rsidR="00ED2518" w:rsidRPr="005A7E75" w:rsidRDefault="00ED2518" w:rsidP="00ED2518">
      <w:pPr>
        <w:ind w:left="-567" w:firstLine="567"/>
        <w:jc w:val="both"/>
        <w:rPr>
          <w:sz w:val="20"/>
          <w:szCs w:val="20"/>
        </w:rPr>
      </w:pPr>
      <w:r w:rsidRPr="005A7E75">
        <w:rPr>
          <w:sz w:val="20"/>
          <w:szCs w:val="20"/>
        </w:rPr>
        <w:t xml:space="preserve"> Олимпиадная  работа  состоит  из  двух  частей,  включающих  в  себя 9 заданий.  Часть  </w:t>
      </w:r>
      <w:r w:rsidRPr="005A7E75">
        <w:rPr>
          <w:sz w:val="20"/>
          <w:szCs w:val="20"/>
          <w:lang w:val="en-GB"/>
        </w:rPr>
        <w:t>I</w:t>
      </w:r>
      <w:r w:rsidRPr="005A7E75">
        <w:rPr>
          <w:sz w:val="20"/>
          <w:szCs w:val="20"/>
        </w:rPr>
        <w:t xml:space="preserve">  содержит  </w:t>
      </w:r>
      <w:r w:rsidR="006D076C">
        <w:rPr>
          <w:sz w:val="20"/>
          <w:szCs w:val="20"/>
        </w:rPr>
        <w:t>6</w:t>
      </w:r>
      <w:r w:rsidRPr="005A7E75">
        <w:rPr>
          <w:sz w:val="20"/>
          <w:szCs w:val="20"/>
        </w:rPr>
        <w:t xml:space="preserve"> тестовых  заданий  с  кратким  ответом.  Часть </w:t>
      </w:r>
      <w:r w:rsidRPr="005A7E75">
        <w:rPr>
          <w:sz w:val="20"/>
          <w:szCs w:val="20"/>
          <w:lang w:val="en-GB"/>
        </w:rPr>
        <w:t>II</w:t>
      </w:r>
      <w:r w:rsidRPr="005A7E75">
        <w:rPr>
          <w:sz w:val="20"/>
          <w:szCs w:val="20"/>
        </w:rPr>
        <w:t xml:space="preserve"> содержит 3 задания аналитическо-логического характера. </w:t>
      </w:r>
    </w:p>
    <w:p w:rsidR="00ED2518" w:rsidRPr="005A7E75" w:rsidRDefault="00ED2518" w:rsidP="00ED2518">
      <w:pPr>
        <w:ind w:left="-567" w:firstLine="567"/>
        <w:jc w:val="both"/>
        <w:rPr>
          <w:sz w:val="20"/>
          <w:szCs w:val="20"/>
        </w:rPr>
      </w:pPr>
      <w:r w:rsidRPr="005A7E75">
        <w:rPr>
          <w:sz w:val="20"/>
          <w:szCs w:val="20"/>
        </w:rPr>
        <w:t xml:space="preserve">На   выполнение  работы отводится 4 часа (240 минут).  </w:t>
      </w:r>
    </w:p>
    <w:p w:rsidR="00ED2518" w:rsidRPr="005A7E75" w:rsidRDefault="00ED2518" w:rsidP="00ED2518">
      <w:pPr>
        <w:ind w:left="-567" w:firstLine="567"/>
        <w:jc w:val="both"/>
        <w:rPr>
          <w:sz w:val="20"/>
          <w:szCs w:val="20"/>
        </w:rPr>
      </w:pPr>
      <w:r w:rsidRPr="005A7E75">
        <w:rPr>
          <w:sz w:val="20"/>
          <w:szCs w:val="20"/>
        </w:rPr>
        <w:t xml:space="preserve">Ответы   к   заданиям   части   </w:t>
      </w:r>
      <w:r w:rsidRPr="005A7E75">
        <w:rPr>
          <w:sz w:val="20"/>
          <w:szCs w:val="20"/>
          <w:lang w:val="en-GB"/>
        </w:rPr>
        <w:t>I</w:t>
      </w:r>
      <w:r w:rsidRPr="005A7E75">
        <w:rPr>
          <w:sz w:val="20"/>
          <w:szCs w:val="20"/>
        </w:rPr>
        <w:t xml:space="preserve">   (1–</w:t>
      </w:r>
      <w:r w:rsidR="006D076C">
        <w:rPr>
          <w:sz w:val="20"/>
          <w:szCs w:val="20"/>
        </w:rPr>
        <w:t>6</w:t>
      </w:r>
      <w:r w:rsidRPr="005A7E75">
        <w:rPr>
          <w:sz w:val="20"/>
          <w:szCs w:val="20"/>
        </w:rPr>
        <w:t xml:space="preserve">)   записываются   в   виде   буквы, последовательности  букв,  слова  (словосочетания) или набора цифр и букв (задания на соответствие).  </w:t>
      </w:r>
    </w:p>
    <w:p w:rsidR="00ED2518" w:rsidRPr="005A7E75" w:rsidRDefault="00ED2518" w:rsidP="00ED2518">
      <w:pPr>
        <w:ind w:left="-567" w:firstLine="567"/>
        <w:jc w:val="both"/>
        <w:rPr>
          <w:sz w:val="20"/>
          <w:szCs w:val="20"/>
        </w:rPr>
      </w:pPr>
      <w:r w:rsidRPr="005A7E75">
        <w:rPr>
          <w:sz w:val="20"/>
          <w:szCs w:val="20"/>
        </w:rPr>
        <w:t xml:space="preserve">В ответах  на  задания Части  </w:t>
      </w:r>
      <w:r w:rsidRPr="005A7E75">
        <w:rPr>
          <w:sz w:val="20"/>
          <w:szCs w:val="20"/>
          <w:lang w:val="en-GB"/>
        </w:rPr>
        <w:t>II</w:t>
      </w:r>
      <w:r w:rsidRPr="005A7E75">
        <w:rPr>
          <w:sz w:val="20"/>
          <w:szCs w:val="20"/>
        </w:rPr>
        <w:t xml:space="preserve">  требуется записать  </w:t>
      </w:r>
      <w:r w:rsidRPr="005A7E75">
        <w:rPr>
          <w:caps/>
          <w:sz w:val="20"/>
          <w:szCs w:val="20"/>
        </w:rPr>
        <w:t>или</w:t>
      </w:r>
      <w:r w:rsidRPr="005A7E75">
        <w:rPr>
          <w:sz w:val="20"/>
          <w:szCs w:val="20"/>
        </w:rPr>
        <w:t xml:space="preserve"> решение задачи с ходом рассуждения, </w:t>
      </w:r>
      <w:r w:rsidRPr="005A7E75">
        <w:rPr>
          <w:caps/>
          <w:sz w:val="20"/>
          <w:szCs w:val="20"/>
        </w:rPr>
        <w:t>или</w:t>
      </w:r>
      <w:r w:rsidRPr="005A7E75">
        <w:rPr>
          <w:sz w:val="20"/>
          <w:szCs w:val="20"/>
        </w:rPr>
        <w:t xml:space="preserve"> определить географический объект и ответить на дополнительные поставленные вопросы, </w:t>
      </w:r>
      <w:r w:rsidRPr="005A7E75">
        <w:rPr>
          <w:caps/>
          <w:sz w:val="20"/>
          <w:szCs w:val="20"/>
        </w:rPr>
        <w:t>или</w:t>
      </w:r>
      <w:r w:rsidRPr="005A7E75">
        <w:rPr>
          <w:sz w:val="20"/>
          <w:szCs w:val="20"/>
        </w:rPr>
        <w:t xml:space="preserve"> выполнить иные действия, указанные в задании. </w:t>
      </w:r>
    </w:p>
    <w:p w:rsidR="00ED2518" w:rsidRPr="005A7E75" w:rsidRDefault="00ED2518" w:rsidP="00ED2518">
      <w:pPr>
        <w:ind w:left="-567" w:firstLine="567"/>
        <w:jc w:val="both"/>
        <w:rPr>
          <w:sz w:val="20"/>
          <w:szCs w:val="20"/>
        </w:rPr>
      </w:pPr>
      <w:r w:rsidRPr="005A7E75">
        <w:rPr>
          <w:sz w:val="20"/>
          <w:szCs w:val="20"/>
        </w:rPr>
        <w:t xml:space="preserve">При  выполнении  заданий  можно  пользоваться  черновиком.  Записи  в черновике не учитываются при оценивании работы. </w:t>
      </w:r>
    </w:p>
    <w:p w:rsidR="00ED2518" w:rsidRPr="005A7E75" w:rsidRDefault="00ED2518" w:rsidP="00ED2518">
      <w:pPr>
        <w:ind w:left="-567" w:firstLine="567"/>
        <w:jc w:val="both"/>
        <w:rPr>
          <w:b/>
          <w:bCs/>
          <w:sz w:val="20"/>
          <w:szCs w:val="20"/>
        </w:rPr>
      </w:pPr>
      <w:r w:rsidRPr="005A7E75">
        <w:rPr>
          <w:b/>
          <w:bCs/>
          <w:sz w:val="20"/>
          <w:szCs w:val="20"/>
        </w:rPr>
        <w:t xml:space="preserve">ВНИМАНИЕ! </w:t>
      </w:r>
      <w:r w:rsidRPr="005A7E75">
        <w:rPr>
          <w:b/>
          <w:bCs/>
          <w:caps/>
          <w:sz w:val="20"/>
          <w:szCs w:val="20"/>
        </w:rPr>
        <w:t>Не разрешается</w:t>
      </w:r>
      <w:r w:rsidRPr="005A7E75">
        <w:rPr>
          <w:b/>
          <w:bCs/>
          <w:sz w:val="20"/>
          <w:szCs w:val="20"/>
        </w:rPr>
        <w:t xml:space="preserve"> иметь и использовать на экзамене  мобильные телефоны или иные средства связи; справочные и картографические (карты, атласы)  материалы.</w:t>
      </w:r>
    </w:p>
    <w:p w:rsidR="00ED2518" w:rsidRPr="005A7E75" w:rsidRDefault="00ED2518" w:rsidP="00ED2518">
      <w:pPr>
        <w:ind w:left="-567" w:firstLine="567"/>
        <w:jc w:val="both"/>
        <w:rPr>
          <w:sz w:val="20"/>
          <w:szCs w:val="20"/>
        </w:rPr>
      </w:pPr>
      <w:r w:rsidRPr="005A7E75">
        <w:rPr>
          <w:sz w:val="20"/>
          <w:szCs w:val="20"/>
        </w:rPr>
        <w:t xml:space="preserve">Баллы,  полученные  Вами   за  выполненные  задания,   суммируются. Постарайтесь  выполнить,  как  можно  больше  заданий,  и  набрать  наибольшее количество баллов. Максимальное количество баллов за олимпиаду – 100! </w:t>
      </w:r>
    </w:p>
    <w:p w:rsidR="00F35FC8" w:rsidRDefault="00F35FC8" w:rsidP="00ED2518">
      <w:pPr>
        <w:pStyle w:val="11"/>
        <w:spacing w:after="0" w:line="240" w:lineRule="auto"/>
        <w:ind w:left="-567"/>
        <w:jc w:val="center"/>
        <w:rPr>
          <w:rFonts w:ascii="Times New Roman" w:hAnsi="Times New Roman"/>
          <w:b/>
          <w:bCs/>
          <w:caps/>
          <w:sz w:val="18"/>
          <w:szCs w:val="18"/>
          <w:lang w:val="en-US"/>
        </w:rPr>
      </w:pPr>
    </w:p>
    <w:p w:rsidR="00ED2518" w:rsidRDefault="00ED2518" w:rsidP="00ED2518">
      <w:pPr>
        <w:pStyle w:val="11"/>
        <w:spacing w:after="0" w:line="240" w:lineRule="auto"/>
        <w:ind w:left="-567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>
        <w:rPr>
          <w:rFonts w:ascii="Times New Roman" w:hAnsi="Times New Roman"/>
          <w:b/>
          <w:bCs/>
          <w:caps/>
          <w:sz w:val="18"/>
          <w:szCs w:val="18"/>
          <w:lang w:val="en-US"/>
        </w:rPr>
        <w:t>I</w:t>
      </w:r>
      <w:r>
        <w:rPr>
          <w:rFonts w:ascii="Times New Roman" w:hAnsi="Times New Roman"/>
          <w:b/>
          <w:bCs/>
          <w:caps/>
          <w:sz w:val="18"/>
          <w:szCs w:val="18"/>
        </w:rPr>
        <w:t>. Т е с т о в ы е   з а д а н и я</w:t>
      </w:r>
    </w:p>
    <w:p w:rsidR="00ED2518" w:rsidRDefault="00ED2518" w:rsidP="00ED2518">
      <w:pPr>
        <w:pStyle w:val="11"/>
        <w:spacing w:after="0" w:line="240" w:lineRule="auto"/>
        <w:ind w:left="-567"/>
        <w:jc w:val="center"/>
        <w:rPr>
          <w:rFonts w:ascii="Times New Roman" w:hAnsi="Times New Roman"/>
          <w:b/>
          <w:bCs/>
          <w:caps/>
          <w:sz w:val="18"/>
          <w:szCs w:val="18"/>
        </w:rPr>
      </w:pPr>
    </w:p>
    <w:p w:rsidR="00ED2518" w:rsidRPr="008418BC" w:rsidRDefault="00ED2518" w:rsidP="00ED2518">
      <w:pPr>
        <w:pStyle w:val="a9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18BC">
        <w:rPr>
          <w:rFonts w:ascii="Times New Roman" w:hAnsi="Times New Roman" w:cs="Times New Roman"/>
          <w:i/>
          <w:sz w:val="20"/>
          <w:szCs w:val="20"/>
        </w:rPr>
        <w:t>1. Какое сочетание метеоусловий будет наиболее благоприятным для образования «кислотного дождя» при равных условиях выброса в атмосферу оксидов серы и азота от ТЭС?</w:t>
      </w:r>
    </w:p>
    <w:p w:rsidR="00ED2518" w:rsidRPr="008418BC" w:rsidRDefault="00ED2518" w:rsidP="00ED2518">
      <w:pPr>
        <w:pStyle w:val="aa"/>
        <w:ind w:left="-567" w:firstLine="425"/>
        <w:jc w:val="both"/>
        <w:rPr>
          <w:sz w:val="20"/>
          <w:szCs w:val="20"/>
        </w:rPr>
      </w:pPr>
      <w:r w:rsidRPr="008418BC">
        <w:rPr>
          <w:sz w:val="20"/>
          <w:szCs w:val="20"/>
        </w:rPr>
        <w:t>А) Приподнятая температурная инверсия, высокая абсолютная влажность воздуха, местонахождение ТЭС на открытой территории.</w:t>
      </w:r>
    </w:p>
    <w:p w:rsidR="00ED2518" w:rsidRPr="008418BC" w:rsidRDefault="00ED2518" w:rsidP="00ED2518">
      <w:pPr>
        <w:pStyle w:val="aa"/>
        <w:ind w:left="-567" w:firstLine="425"/>
        <w:jc w:val="both"/>
        <w:rPr>
          <w:sz w:val="20"/>
          <w:szCs w:val="20"/>
        </w:rPr>
      </w:pPr>
      <w:r w:rsidRPr="0041157E">
        <w:rPr>
          <w:sz w:val="20"/>
          <w:szCs w:val="20"/>
        </w:rPr>
        <w:t xml:space="preserve">Б) Приземная </w:t>
      </w:r>
      <w:r w:rsidRPr="008418BC">
        <w:rPr>
          <w:sz w:val="20"/>
          <w:szCs w:val="20"/>
        </w:rPr>
        <w:t xml:space="preserve">температурная инверсия, высокая относительная влажность воздуха, местонахождение ТЭС в котловине. </w:t>
      </w:r>
    </w:p>
    <w:p w:rsidR="00ED2518" w:rsidRPr="008418BC" w:rsidRDefault="00ED2518" w:rsidP="00ED2518">
      <w:pPr>
        <w:pStyle w:val="aa"/>
        <w:ind w:left="-567" w:firstLine="425"/>
        <w:jc w:val="both"/>
        <w:rPr>
          <w:sz w:val="20"/>
          <w:szCs w:val="20"/>
        </w:rPr>
      </w:pPr>
      <w:r w:rsidRPr="008418BC">
        <w:rPr>
          <w:sz w:val="20"/>
          <w:szCs w:val="20"/>
        </w:rPr>
        <w:t>В) Адвекция воздуха, высокая относительная влажность воздуха, местонахождение ТЭС на открытой территории.</w:t>
      </w:r>
    </w:p>
    <w:p w:rsidR="00ED2518" w:rsidRPr="008418BC" w:rsidRDefault="00ED2518" w:rsidP="00ED2518">
      <w:pPr>
        <w:pStyle w:val="aa"/>
        <w:ind w:left="-567" w:firstLine="425"/>
        <w:jc w:val="both"/>
        <w:rPr>
          <w:sz w:val="20"/>
          <w:szCs w:val="20"/>
        </w:rPr>
      </w:pPr>
      <w:r w:rsidRPr="008418BC">
        <w:rPr>
          <w:sz w:val="20"/>
          <w:szCs w:val="20"/>
        </w:rPr>
        <w:t>Г) Активная конвекция воздуха, высокая абсолютная влажность воздуха, местонахождение ТЭС в долине реки.</w:t>
      </w:r>
    </w:p>
    <w:p w:rsidR="00ED2518" w:rsidRPr="008418BC" w:rsidRDefault="00ED2518" w:rsidP="00ED2518">
      <w:pPr>
        <w:pStyle w:val="a4"/>
        <w:numPr>
          <w:ilvl w:val="0"/>
          <w:numId w:val="6"/>
        </w:numPr>
        <w:spacing w:before="0" w:beforeAutospacing="0" w:after="0" w:afterAutospacing="0"/>
        <w:ind w:right="-1"/>
        <w:jc w:val="right"/>
        <w:rPr>
          <w:i/>
          <w:color w:val="000000"/>
          <w:sz w:val="20"/>
          <w:szCs w:val="20"/>
        </w:rPr>
      </w:pPr>
      <w:r w:rsidRPr="008418BC">
        <w:rPr>
          <w:i/>
          <w:color w:val="000000"/>
          <w:sz w:val="20"/>
          <w:szCs w:val="20"/>
        </w:rPr>
        <w:t>балл</w:t>
      </w:r>
    </w:p>
    <w:p w:rsidR="00ED2518" w:rsidRPr="008418BC" w:rsidRDefault="00ED2518" w:rsidP="00ED2518">
      <w:pPr>
        <w:pStyle w:val="aa"/>
        <w:ind w:left="-567"/>
        <w:jc w:val="both"/>
        <w:rPr>
          <w:sz w:val="20"/>
          <w:szCs w:val="20"/>
        </w:rPr>
      </w:pPr>
    </w:p>
    <w:p w:rsidR="00ED2518" w:rsidRPr="00695DD3" w:rsidRDefault="00ED2518" w:rsidP="00ED2518">
      <w:pPr>
        <w:pStyle w:val="11"/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  <w:shd w:val="clear" w:color="auto" w:fill="FFFFFF"/>
        </w:rPr>
        <w:t>2. </w:t>
      </w:r>
      <w:r w:rsidRPr="003B2247">
        <w:rPr>
          <w:rFonts w:ascii="Times New Roman" w:hAnsi="Times New Roman"/>
          <w:i/>
          <w:sz w:val="20"/>
          <w:szCs w:val="20"/>
          <w:shd w:val="clear" w:color="auto" w:fill="FFFFFF"/>
        </w:rPr>
        <w:t>Продолжите предложение.</w:t>
      </w:r>
      <w:r w:rsidRPr="003B224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7400E" w:rsidRPr="000D7236">
        <w:rPr>
          <w:rFonts w:ascii="Times New Roman" w:hAnsi="Times New Roman"/>
          <w:sz w:val="20"/>
          <w:szCs w:val="20"/>
          <w:shd w:val="clear" w:color="auto" w:fill="FFFFFF"/>
        </w:rPr>
        <w:t xml:space="preserve">Растительные сообщества, состоящие из </w:t>
      </w:r>
      <w:r w:rsidR="0037400E" w:rsidRPr="000D723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зарослей низкорослых</w:t>
      </w:r>
      <w:r w:rsidR="0037400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и колючих</w:t>
      </w:r>
      <w:r w:rsidR="0037400E" w:rsidRPr="000D723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вечнозелёных ксерофитных </w:t>
      </w:r>
      <w:r w:rsidR="0037400E" w:rsidRPr="000D7236">
        <w:rPr>
          <w:rStyle w:val="apple-converted-space"/>
          <w:rFonts w:ascii="Times New Roman" w:eastAsiaTheme="majorEastAsia" w:hAnsi="Times New Roman"/>
          <w:color w:val="222222"/>
          <w:sz w:val="20"/>
          <w:szCs w:val="20"/>
          <w:shd w:val="clear" w:color="auto" w:fill="FFFFFF"/>
        </w:rPr>
        <w:t> </w:t>
      </w:r>
      <w:r w:rsidR="0037400E" w:rsidRPr="000D723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кустарников</w:t>
      </w:r>
      <w:r w:rsidR="0037400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и деревьев</w:t>
      </w:r>
      <w:r w:rsidR="0037400E" w:rsidRPr="000D723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, распространённых в </w:t>
      </w:r>
      <w:r w:rsidR="0037400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нижнем поясе гор Средиземноморья</w:t>
      </w:r>
      <w:r w:rsidR="0037400E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695DD3">
        <w:rPr>
          <w:rFonts w:ascii="Times New Roman" w:hAnsi="Times New Roman"/>
          <w:sz w:val="20"/>
          <w:szCs w:val="20"/>
        </w:rPr>
        <w:t>называ</w:t>
      </w:r>
      <w:r w:rsidR="0037400E">
        <w:rPr>
          <w:rFonts w:ascii="Times New Roman" w:hAnsi="Times New Roman"/>
          <w:sz w:val="20"/>
          <w:szCs w:val="20"/>
        </w:rPr>
        <w:t>ю</w:t>
      </w:r>
      <w:r w:rsidRPr="00695DD3">
        <w:rPr>
          <w:rFonts w:ascii="Times New Roman" w:hAnsi="Times New Roman"/>
          <w:sz w:val="20"/>
          <w:szCs w:val="20"/>
        </w:rPr>
        <w:t xml:space="preserve">тся  </w:t>
      </w:r>
      <w:r w:rsidRPr="00695DD3">
        <w:rPr>
          <w:rFonts w:ascii="Times New Roman" w:hAnsi="Times New Roman"/>
          <w:sz w:val="20"/>
          <w:szCs w:val="20"/>
          <w:shd w:val="clear" w:color="auto" w:fill="FFFFFF"/>
        </w:rPr>
        <w:t xml:space="preserve">…… </w:t>
      </w:r>
    </w:p>
    <w:p w:rsidR="00ED2518" w:rsidRDefault="00ED2518" w:rsidP="00ED2518">
      <w:pPr>
        <w:pStyle w:val="11"/>
        <w:tabs>
          <w:tab w:val="left" w:pos="-142"/>
        </w:tabs>
        <w:spacing w:after="0" w:line="240" w:lineRule="auto"/>
        <w:ind w:left="-567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BE530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</w:t>
      </w:r>
      <w:r w:rsidRPr="003B2247">
        <w:rPr>
          <w:rFonts w:ascii="Times New Roman" w:hAnsi="Times New Roman"/>
          <w:i/>
          <w:iCs/>
          <w:sz w:val="20"/>
          <w:szCs w:val="20"/>
        </w:rPr>
        <w:t>2 балла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</w:p>
    <w:p w:rsidR="00ED2518" w:rsidRPr="003B2247" w:rsidRDefault="00ED2518" w:rsidP="00ED2518">
      <w:pPr>
        <w:pStyle w:val="11"/>
        <w:tabs>
          <w:tab w:val="left" w:pos="-142"/>
        </w:tabs>
        <w:spacing w:after="0" w:line="240" w:lineRule="auto"/>
        <w:ind w:left="-567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</w:t>
      </w:r>
    </w:p>
    <w:p w:rsidR="00ED2518" w:rsidRPr="008418BC" w:rsidRDefault="00ED2518" w:rsidP="00ED2518">
      <w:pPr>
        <w:pStyle w:val="aa"/>
        <w:ind w:left="-567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29845</wp:posOffset>
            </wp:positionV>
            <wp:extent cx="1133475" cy="2038350"/>
            <wp:effectExtent l="19050" t="0" r="9525" b="0"/>
            <wp:wrapSquare wrapText="bothSides"/>
            <wp:docPr id="13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832" t="35043" r="48859" b="2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>3. </w:t>
      </w:r>
      <w:r w:rsidRPr="008418BC">
        <w:rPr>
          <w:i/>
          <w:sz w:val="20"/>
          <w:szCs w:val="20"/>
        </w:rPr>
        <w:t>Какой процесс или явление отражён на этой карте стран Каспийского региона 2014 г.:</w:t>
      </w:r>
    </w:p>
    <w:p w:rsidR="00ED2518" w:rsidRPr="008418BC" w:rsidRDefault="00ED2518" w:rsidP="00ED2518">
      <w:pPr>
        <w:pStyle w:val="aa"/>
        <w:ind w:left="-142"/>
        <w:rPr>
          <w:sz w:val="20"/>
          <w:szCs w:val="20"/>
        </w:rPr>
      </w:pPr>
      <w:r w:rsidRPr="008418BC">
        <w:rPr>
          <w:sz w:val="20"/>
          <w:szCs w:val="20"/>
        </w:rPr>
        <w:t xml:space="preserve">А) плотность сельского населения </w:t>
      </w:r>
    </w:p>
    <w:p w:rsidR="00ED2518" w:rsidRPr="008418BC" w:rsidRDefault="00ED2518" w:rsidP="00ED2518">
      <w:pPr>
        <w:pStyle w:val="aa"/>
        <w:ind w:left="-142"/>
        <w:rPr>
          <w:sz w:val="20"/>
          <w:szCs w:val="20"/>
        </w:rPr>
      </w:pPr>
      <w:r w:rsidRPr="008418BC">
        <w:rPr>
          <w:sz w:val="20"/>
          <w:szCs w:val="20"/>
        </w:rPr>
        <w:t xml:space="preserve">Б) </w:t>
      </w:r>
      <w:proofErr w:type="spellStart"/>
      <w:r w:rsidRPr="008418BC">
        <w:rPr>
          <w:sz w:val="20"/>
          <w:szCs w:val="20"/>
        </w:rPr>
        <w:t>морфоструктуры</w:t>
      </w:r>
      <w:proofErr w:type="spellEnd"/>
    </w:p>
    <w:p w:rsidR="00ED2518" w:rsidRPr="008418BC" w:rsidRDefault="00ED2518" w:rsidP="00ED2518">
      <w:pPr>
        <w:pStyle w:val="aa"/>
        <w:ind w:left="-142"/>
        <w:rPr>
          <w:sz w:val="20"/>
          <w:szCs w:val="20"/>
        </w:rPr>
      </w:pPr>
      <w:r w:rsidRPr="008418BC">
        <w:rPr>
          <w:sz w:val="20"/>
          <w:szCs w:val="20"/>
        </w:rPr>
        <w:t>В) типы землепользования</w:t>
      </w:r>
    </w:p>
    <w:p w:rsidR="00ED2518" w:rsidRDefault="00ED2518" w:rsidP="00ED2518">
      <w:pPr>
        <w:pStyle w:val="aa"/>
        <w:ind w:left="-142"/>
        <w:rPr>
          <w:sz w:val="20"/>
          <w:szCs w:val="20"/>
        </w:rPr>
      </w:pPr>
      <w:r w:rsidRPr="008418BC">
        <w:rPr>
          <w:sz w:val="20"/>
          <w:szCs w:val="20"/>
        </w:rPr>
        <w:t>Г) ботанико-географические провинции</w:t>
      </w:r>
    </w:p>
    <w:p w:rsidR="00ED2518" w:rsidRPr="00891FBE" w:rsidRDefault="00ED2518" w:rsidP="00ED2518">
      <w:pPr>
        <w:pStyle w:val="aa"/>
        <w:ind w:left="-142"/>
        <w:rPr>
          <w:sz w:val="20"/>
          <w:szCs w:val="20"/>
        </w:rPr>
      </w:pPr>
      <w:r w:rsidRPr="00891FBE">
        <w:rPr>
          <w:sz w:val="20"/>
          <w:szCs w:val="20"/>
        </w:rPr>
        <w:t>Д) типы промышленных ареалов и районов</w:t>
      </w:r>
      <w:r w:rsidRPr="00891FBE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</w:t>
      </w:r>
      <w:r w:rsidR="00BE3664">
        <w:rPr>
          <w:noProof/>
          <w:sz w:val="20"/>
          <w:szCs w:val="20"/>
        </w:rPr>
        <w:t xml:space="preserve">                              </w:t>
      </w:r>
      <w:r>
        <w:rPr>
          <w:noProof/>
          <w:sz w:val="20"/>
          <w:szCs w:val="20"/>
        </w:rPr>
        <w:t xml:space="preserve">    </w:t>
      </w:r>
      <w:r w:rsidRPr="0041157E">
        <w:rPr>
          <w:i/>
          <w:noProof/>
          <w:sz w:val="20"/>
          <w:szCs w:val="20"/>
        </w:rPr>
        <w:t xml:space="preserve">2 </w:t>
      </w:r>
      <w:r w:rsidRPr="00891FBE">
        <w:rPr>
          <w:i/>
          <w:sz w:val="20"/>
          <w:szCs w:val="20"/>
        </w:rPr>
        <w:t>балла</w:t>
      </w:r>
    </w:p>
    <w:p w:rsidR="00ED2518" w:rsidRDefault="00ED2518" w:rsidP="00ED2518">
      <w:pPr>
        <w:pStyle w:val="aa"/>
        <w:ind w:left="-142"/>
        <w:rPr>
          <w:sz w:val="20"/>
          <w:szCs w:val="20"/>
        </w:rPr>
      </w:pPr>
    </w:p>
    <w:p w:rsidR="00ED2518" w:rsidRPr="008418BC" w:rsidRDefault="00ED2518" w:rsidP="00ED2518">
      <w:pPr>
        <w:pStyle w:val="aa"/>
        <w:ind w:left="-142"/>
        <w:rPr>
          <w:sz w:val="20"/>
          <w:szCs w:val="20"/>
        </w:rPr>
      </w:pPr>
    </w:p>
    <w:p w:rsidR="00ED2518" w:rsidRPr="008418BC" w:rsidRDefault="00ED2518" w:rsidP="00ED2518">
      <w:pPr>
        <w:pStyle w:val="aa"/>
        <w:tabs>
          <w:tab w:val="left" w:pos="284"/>
          <w:tab w:val="left" w:pos="8789"/>
        </w:tabs>
        <w:ind w:left="-567" w:right="-284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4</w:t>
      </w:r>
      <w:r w:rsidRPr="008418BC">
        <w:rPr>
          <w:i/>
          <w:color w:val="000000"/>
          <w:sz w:val="20"/>
          <w:szCs w:val="20"/>
        </w:rPr>
        <w:t>. Выберите все  правильные утверждения:</w:t>
      </w:r>
    </w:p>
    <w:p w:rsidR="00ED2518" w:rsidRPr="008418BC" w:rsidRDefault="00ED2518" w:rsidP="00ED2518">
      <w:pPr>
        <w:tabs>
          <w:tab w:val="left" w:pos="-426"/>
        </w:tabs>
        <w:ind w:left="-567" w:firstLine="425"/>
        <w:jc w:val="both"/>
        <w:rPr>
          <w:sz w:val="20"/>
          <w:szCs w:val="20"/>
        </w:rPr>
      </w:pPr>
      <w:r w:rsidRPr="008418BC">
        <w:rPr>
          <w:sz w:val="20"/>
          <w:szCs w:val="20"/>
        </w:rPr>
        <w:t xml:space="preserve">А) </w:t>
      </w:r>
      <w:r w:rsidRPr="008418BC">
        <w:rPr>
          <w:sz w:val="20"/>
          <w:szCs w:val="20"/>
          <w:shd w:val="clear" w:color="auto" w:fill="FFFFFF"/>
        </w:rPr>
        <w:t xml:space="preserve">на юге полуострова Камчатка </w:t>
      </w:r>
      <w:r w:rsidRPr="008418BC">
        <w:rPr>
          <w:sz w:val="20"/>
          <w:szCs w:val="20"/>
        </w:rPr>
        <w:t xml:space="preserve">в полдень предметы  могут отбрасывать тень на юг  </w:t>
      </w:r>
    </w:p>
    <w:p w:rsidR="00ED2518" w:rsidRPr="008418BC" w:rsidRDefault="00ED2518" w:rsidP="00ED2518">
      <w:pPr>
        <w:tabs>
          <w:tab w:val="left" w:pos="-426"/>
        </w:tabs>
        <w:ind w:left="-567" w:firstLine="425"/>
        <w:jc w:val="both"/>
        <w:rPr>
          <w:sz w:val="20"/>
          <w:szCs w:val="20"/>
        </w:rPr>
      </w:pPr>
      <w:r w:rsidRPr="008418BC">
        <w:rPr>
          <w:sz w:val="20"/>
          <w:szCs w:val="20"/>
        </w:rPr>
        <w:t>Б) административным центром республики Марша</w:t>
      </w:r>
      <w:r w:rsidR="006D076C">
        <w:rPr>
          <w:sz w:val="20"/>
          <w:szCs w:val="20"/>
        </w:rPr>
        <w:t>л</w:t>
      </w:r>
      <w:r w:rsidRPr="008418BC">
        <w:rPr>
          <w:sz w:val="20"/>
          <w:szCs w:val="20"/>
        </w:rPr>
        <w:t xml:space="preserve">ловы острова и крупнейшим городом является Маджуро </w:t>
      </w:r>
    </w:p>
    <w:p w:rsidR="00ED2518" w:rsidRPr="008418BC" w:rsidRDefault="00ED2518" w:rsidP="00ED2518">
      <w:pPr>
        <w:tabs>
          <w:tab w:val="left" w:pos="-426"/>
        </w:tabs>
        <w:ind w:left="-567" w:firstLine="425"/>
        <w:jc w:val="both"/>
        <w:rPr>
          <w:sz w:val="20"/>
          <w:szCs w:val="20"/>
        </w:rPr>
      </w:pPr>
      <w:r w:rsidRPr="008418BC">
        <w:rPr>
          <w:sz w:val="20"/>
          <w:szCs w:val="20"/>
        </w:rPr>
        <w:t xml:space="preserve">В) </w:t>
      </w:r>
      <w:r w:rsidRPr="008418BC">
        <w:rPr>
          <w:color w:val="000000"/>
          <w:sz w:val="20"/>
          <w:szCs w:val="20"/>
        </w:rPr>
        <w:t xml:space="preserve">основным ареалом проживания народов дравидийской языковой семьи является </w:t>
      </w:r>
      <w:r w:rsidRPr="008418BC">
        <w:rPr>
          <w:color w:val="222222"/>
          <w:sz w:val="20"/>
          <w:szCs w:val="20"/>
          <w:shd w:val="clear" w:color="auto" w:fill="FFFFFF"/>
        </w:rPr>
        <w:t xml:space="preserve"> Индия</w:t>
      </w:r>
    </w:p>
    <w:p w:rsidR="00ED2518" w:rsidRPr="008418BC" w:rsidRDefault="00ED2518" w:rsidP="00ED2518">
      <w:pPr>
        <w:pStyle w:val="a4"/>
        <w:tabs>
          <w:tab w:val="left" w:pos="-426"/>
        </w:tabs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8418BC">
        <w:rPr>
          <w:sz w:val="20"/>
          <w:szCs w:val="20"/>
        </w:rPr>
        <w:t xml:space="preserve">Г) остров </w:t>
      </w:r>
      <w:proofErr w:type="spellStart"/>
      <w:r w:rsidRPr="008418BC">
        <w:rPr>
          <w:sz w:val="20"/>
          <w:szCs w:val="20"/>
        </w:rPr>
        <w:t>Даманский</w:t>
      </w:r>
      <w:proofErr w:type="spellEnd"/>
      <w:r w:rsidRPr="008418BC">
        <w:rPr>
          <w:sz w:val="20"/>
          <w:szCs w:val="20"/>
        </w:rPr>
        <w:t xml:space="preserve"> принадлежит России</w:t>
      </w:r>
    </w:p>
    <w:p w:rsidR="00ED2518" w:rsidRPr="008418BC" w:rsidRDefault="00ED2518" w:rsidP="00ED2518">
      <w:pPr>
        <w:pStyle w:val="a4"/>
        <w:tabs>
          <w:tab w:val="left" w:pos="-426"/>
        </w:tabs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8418BC">
        <w:rPr>
          <w:sz w:val="20"/>
          <w:szCs w:val="20"/>
        </w:rPr>
        <w:t xml:space="preserve">Д) </w:t>
      </w:r>
      <w:r w:rsidRPr="008418BC">
        <w:rPr>
          <w:color w:val="222222"/>
          <w:sz w:val="20"/>
          <w:szCs w:val="20"/>
          <w:shd w:val="clear" w:color="auto" w:fill="FFFFFF"/>
        </w:rPr>
        <w:t xml:space="preserve">криосфера расположена в верхних слоях </w:t>
      </w:r>
      <w:r w:rsidRPr="008418BC">
        <w:rPr>
          <w:rStyle w:val="apple-converted-space"/>
          <w:color w:val="222222"/>
          <w:sz w:val="20"/>
          <w:szCs w:val="20"/>
          <w:shd w:val="clear" w:color="auto" w:fill="FFFFFF"/>
        </w:rPr>
        <w:t>земной коры </w:t>
      </w:r>
    </w:p>
    <w:p w:rsidR="00ED2518" w:rsidRPr="008418BC" w:rsidRDefault="00ED2518" w:rsidP="00ED2518">
      <w:pPr>
        <w:pStyle w:val="a4"/>
        <w:tabs>
          <w:tab w:val="left" w:pos="-426"/>
        </w:tabs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8418BC">
        <w:rPr>
          <w:sz w:val="20"/>
          <w:szCs w:val="20"/>
        </w:rPr>
        <w:lastRenderedPageBreak/>
        <w:t xml:space="preserve">Е) глубоководные желоба образуются там, где океаническая литосферная плита «подныривает» под </w:t>
      </w:r>
      <w:proofErr w:type="gramStart"/>
      <w:r w:rsidRPr="008418BC">
        <w:rPr>
          <w:sz w:val="20"/>
          <w:szCs w:val="20"/>
        </w:rPr>
        <w:t>континентальную</w:t>
      </w:r>
      <w:proofErr w:type="gramEnd"/>
    </w:p>
    <w:p w:rsidR="00ED2518" w:rsidRDefault="00ED2518" w:rsidP="00ED2518">
      <w:pPr>
        <w:pStyle w:val="a4"/>
        <w:tabs>
          <w:tab w:val="left" w:pos="-426"/>
        </w:tabs>
        <w:spacing w:before="0" w:beforeAutospacing="0" w:after="0" w:afterAutospacing="0"/>
        <w:ind w:left="-567" w:right="-284" w:firstLine="425"/>
        <w:jc w:val="both"/>
        <w:rPr>
          <w:bCs/>
          <w:i/>
          <w:sz w:val="20"/>
          <w:szCs w:val="20"/>
        </w:rPr>
      </w:pPr>
      <w:r w:rsidRPr="008418BC">
        <w:rPr>
          <w:bCs/>
          <w:i/>
          <w:sz w:val="20"/>
          <w:szCs w:val="20"/>
        </w:rPr>
        <w:t>Запишите буквы, под</w:t>
      </w:r>
      <w:r>
        <w:rPr>
          <w:bCs/>
          <w:i/>
          <w:sz w:val="20"/>
          <w:szCs w:val="20"/>
        </w:rPr>
        <w:t xml:space="preserve"> которыми указаны верные ответы.</w:t>
      </w:r>
      <w:r w:rsidRPr="008418BC">
        <w:rPr>
          <w:bCs/>
          <w:i/>
          <w:sz w:val="20"/>
          <w:szCs w:val="20"/>
        </w:rPr>
        <w:t xml:space="preserve">                                                        </w:t>
      </w:r>
      <w:r>
        <w:rPr>
          <w:bCs/>
          <w:i/>
          <w:sz w:val="20"/>
          <w:szCs w:val="20"/>
        </w:rPr>
        <w:t xml:space="preserve">                        </w:t>
      </w:r>
      <w:r w:rsidRPr="008418BC">
        <w:rPr>
          <w:bCs/>
          <w:i/>
          <w:sz w:val="20"/>
          <w:szCs w:val="20"/>
        </w:rPr>
        <w:t xml:space="preserve"> </w:t>
      </w:r>
    </w:p>
    <w:p w:rsidR="00ED2518" w:rsidRPr="008418BC" w:rsidRDefault="00ED2518" w:rsidP="00BE3664">
      <w:pPr>
        <w:pStyle w:val="a4"/>
        <w:tabs>
          <w:tab w:val="left" w:pos="-426"/>
        </w:tabs>
        <w:spacing w:before="0" w:beforeAutospacing="0" w:after="0" w:afterAutospacing="0"/>
        <w:ind w:left="-567" w:right="-1" w:firstLine="425"/>
        <w:jc w:val="right"/>
        <w:rPr>
          <w:color w:val="424242"/>
          <w:sz w:val="20"/>
          <w:szCs w:val="20"/>
          <w:shd w:val="clear" w:color="auto" w:fill="FFFFFF"/>
        </w:rPr>
      </w:pPr>
      <w:r w:rsidRPr="008418BC">
        <w:rPr>
          <w:i/>
          <w:color w:val="000000"/>
          <w:sz w:val="20"/>
          <w:szCs w:val="20"/>
        </w:rPr>
        <w:t xml:space="preserve"> 3 балла</w:t>
      </w:r>
    </w:p>
    <w:p w:rsidR="00ED2518" w:rsidRPr="008418BC" w:rsidRDefault="00ED2518" w:rsidP="00BE3664">
      <w:pPr>
        <w:pStyle w:val="a4"/>
        <w:spacing w:before="0" w:beforeAutospacing="0" w:after="0" w:afterAutospacing="0"/>
        <w:ind w:left="-567" w:right="-1"/>
        <w:jc w:val="right"/>
        <w:rPr>
          <w:i/>
          <w:color w:val="000000"/>
          <w:sz w:val="20"/>
          <w:szCs w:val="20"/>
        </w:rPr>
      </w:pPr>
      <w:r w:rsidRPr="008418BC">
        <w:rPr>
          <w:i/>
          <w:color w:val="000000"/>
          <w:sz w:val="20"/>
          <w:szCs w:val="20"/>
        </w:rPr>
        <w:t xml:space="preserve">   </w:t>
      </w:r>
    </w:p>
    <w:p w:rsidR="00ED2518" w:rsidRDefault="00ED2518" w:rsidP="00BE3664">
      <w:pPr>
        <w:tabs>
          <w:tab w:val="left" w:pos="284"/>
        </w:tabs>
        <w:ind w:left="-567" w:right="-1"/>
        <w:jc w:val="both"/>
        <w:rPr>
          <w:i/>
          <w:sz w:val="20"/>
          <w:szCs w:val="20"/>
        </w:rPr>
      </w:pPr>
      <w:r>
        <w:rPr>
          <w:i/>
          <w:sz w:val="20"/>
          <w:szCs w:val="20"/>
          <w:shd w:val="clear" w:color="auto" w:fill="FFFFFF"/>
        </w:rPr>
        <w:t>5</w:t>
      </w:r>
      <w:r w:rsidRPr="008418BC">
        <w:rPr>
          <w:i/>
          <w:sz w:val="20"/>
          <w:szCs w:val="20"/>
          <w:shd w:val="clear" w:color="auto" w:fill="FFFFFF"/>
        </w:rPr>
        <w:t xml:space="preserve">. </w:t>
      </w:r>
      <w:r w:rsidRPr="00EF54E1">
        <w:rPr>
          <w:i/>
          <w:sz w:val="20"/>
          <w:szCs w:val="20"/>
          <w:shd w:val="clear" w:color="auto" w:fill="FFFFFF"/>
        </w:rPr>
        <w:t>Расположите</w:t>
      </w:r>
      <w:r w:rsidRPr="00EF54E1">
        <w:rPr>
          <w:sz w:val="20"/>
          <w:szCs w:val="20"/>
          <w:shd w:val="clear" w:color="auto" w:fill="FFFFFF"/>
        </w:rPr>
        <w:t xml:space="preserve"> </w:t>
      </w:r>
      <w:r w:rsidRPr="00EF54E1">
        <w:rPr>
          <w:i/>
          <w:sz w:val="20"/>
          <w:szCs w:val="20"/>
        </w:rPr>
        <w:t>перечисленных учёных и путешественников по годам их жизн</w:t>
      </w:r>
      <w:r>
        <w:rPr>
          <w:i/>
          <w:sz w:val="20"/>
          <w:szCs w:val="20"/>
        </w:rPr>
        <w:t>едеятельности</w:t>
      </w:r>
      <w:r w:rsidRPr="00EF54E1">
        <w:rPr>
          <w:i/>
          <w:sz w:val="20"/>
          <w:szCs w:val="20"/>
        </w:rPr>
        <w:t xml:space="preserve"> в  хронологическо</w:t>
      </w:r>
      <w:r>
        <w:rPr>
          <w:i/>
          <w:sz w:val="20"/>
          <w:szCs w:val="20"/>
        </w:rPr>
        <w:t>й последовательности</w:t>
      </w:r>
      <w:r w:rsidRPr="00EF54E1">
        <w:rPr>
          <w:i/>
          <w:sz w:val="20"/>
          <w:szCs w:val="20"/>
        </w:rPr>
        <w:t xml:space="preserve">, начиная с </w:t>
      </w:r>
      <w:r>
        <w:rPr>
          <w:i/>
          <w:sz w:val="20"/>
          <w:szCs w:val="20"/>
        </w:rPr>
        <w:t>древних времён</w:t>
      </w:r>
      <w:r w:rsidRPr="00EF54E1">
        <w:rPr>
          <w:i/>
          <w:sz w:val="20"/>
          <w:szCs w:val="20"/>
        </w:rPr>
        <w:t>:</w:t>
      </w:r>
    </w:p>
    <w:p w:rsidR="00ED2518" w:rsidRPr="008418BC" w:rsidRDefault="00ED2518" w:rsidP="00ED2518">
      <w:pPr>
        <w:tabs>
          <w:tab w:val="left" w:pos="284"/>
        </w:tabs>
        <w:ind w:left="-567" w:right="-284"/>
        <w:jc w:val="both"/>
        <w:rPr>
          <w:sz w:val="20"/>
          <w:szCs w:val="20"/>
        </w:rPr>
      </w:pPr>
      <w:r w:rsidRPr="008418BC">
        <w:rPr>
          <w:sz w:val="20"/>
          <w:szCs w:val="20"/>
        </w:rPr>
        <w:t xml:space="preserve">        А) Эратосфен  Киренский            Б) </w:t>
      </w:r>
      <w:proofErr w:type="spellStart"/>
      <w:r w:rsidRPr="008418BC">
        <w:rPr>
          <w:sz w:val="20"/>
          <w:szCs w:val="20"/>
        </w:rPr>
        <w:t>М.Поло</w:t>
      </w:r>
      <w:proofErr w:type="spellEnd"/>
      <w:r w:rsidRPr="008418BC">
        <w:rPr>
          <w:sz w:val="20"/>
          <w:szCs w:val="20"/>
        </w:rPr>
        <w:t xml:space="preserve">        В) </w:t>
      </w:r>
      <w:proofErr w:type="spellStart"/>
      <w:r w:rsidRPr="008418BC">
        <w:rPr>
          <w:sz w:val="20"/>
          <w:szCs w:val="20"/>
        </w:rPr>
        <w:t>Страбон</w:t>
      </w:r>
      <w:proofErr w:type="spellEnd"/>
      <w:r w:rsidRPr="008418BC">
        <w:rPr>
          <w:sz w:val="20"/>
          <w:szCs w:val="20"/>
        </w:rPr>
        <w:t xml:space="preserve">           Г) Джеймс Кук           </w:t>
      </w:r>
      <w:r w:rsidRPr="008418BC">
        <w:rPr>
          <w:iCs/>
          <w:sz w:val="20"/>
          <w:szCs w:val="20"/>
        </w:rPr>
        <w:t>Д)</w:t>
      </w:r>
      <w:r w:rsidRPr="008418BC">
        <w:rPr>
          <w:sz w:val="20"/>
          <w:szCs w:val="20"/>
        </w:rPr>
        <w:t xml:space="preserve"> Ф.Ф.Беллинсгаузен</w:t>
      </w:r>
    </w:p>
    <w:p w:rsidR="00ED2518" w:rsidRDefault="00ED2518" w:rsidP="00ED2518">
      <w:pPr>
        <w:pStyle w:val="aa"/>
        <w:tabs>
          <w:tab w:val="left" w:pos="284"/>
        </w:tabs>
        <w:ind w:left="-567" w:right="-284"/>
        <w:jc w:val="both"/>
        <w:rPr>
          <w:i/>
          <w:iCs/>
          <w:sz w:val="20"/>
          <w:szCs w:val="20"/>
        </w:rPr>
      </w:pPr>
      <w:r w:rsidRPr="008418BC">
        <w:rPr>
          <w:bCs/>
          <w:i/>
          <w:sz w:val="20"/>
          <w:szCs w:val="20"/>
        </w:rPr>
        <w:t xml:space="preserve">         Запишите буквы, под которыми указаны верные ответы.</w:t>
      </w:r>
      <w:r w:rsidRPr="00891FB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                                                              </w:t>
      </w:r>
    </w:p>
    <w:p w:rsidR="00ED2518" w:rsidRPr="00891FBE" w:rsidRDefault="00ED2518" w:rsidP="00BE3664">
      <w:pPr>
        <w:pStyle w:val="aa"/>
        <w:tabs>
          <w:tab w:val="left" w:pos="284"/>
        </w:tabs>
        <w:ind w:left="-567" w:right="-1"/>
        <w:jc w:val="right"/>
        <w:rPr>
          <w:sz w:val="20"/>
          <w:szCs w:val="20"/>
        </w:rPr>
      </w:pPr>
      <w:r w:rsidRPr="008418BC">
        <w:rPr>
          <w:i/>
          <w:iCs/>
          <w:sz w:val="20"/>
          <w:szCs w:val="20"/>
        </w:rPr>
        <w:t xml:space="preserve">5 </w:t>
      </w:r>
      <w:r w:rsidRPr="008418BC">
        <w:rPr>
          <w:iCs/>
          <w:sz w:val="20"/>
          <w:szCs w:val="20"/>
        </w:rPr>
        <w:t>б</w:t>
      </w:r>
      <w:r w:rsidRPr="008418BC">
        <w:rPr>
          <w:i/>
          <w:sz w:val="20"/>
          <w:szCs w:val="20"/>
        </w:rPr>
        <w:t>аллов</w:t>
      </w:r>
      <w:r w:rsidRPr="00891FBE">
        <w:rPr>
          <w:iCs/>
          <w:sz w:val="20"/>
          <w:szCs w:val="20"/>
        </w:rPr>
        <w:t xml:space="preserve">                                                            </w:t>
      </w:r>
    </w:p>
    <w:p w:rsidR="00ED2518" w:rsidRPr="008418BC" w:rsidRDefault="00ED2518" w:rsidP="00ED2518">
      <w:pPr>
        <w:pStyle w:val="a5"/>
        <w:ind w:right="-5"/>
        <w:jc w:val="right"/>
        <w:rPr>
          <w:i/>
          <w:iCs/>
          <w:color w:val="FF0000"/>
          <w:sz w:val="20"/>
          <w:szCs w:val="20"/>
        </w:rPr>
      </w:pPr>
      <w:r w:rsidRPr="008418BC">
        <w:rPr>
          <w:i/>
          <w:iCs/>
          <w:color w:val="FF0000"/>
          <w:sz w:val="20"/>
          <w:szCs w:val="20"/>
        </w:rPr>
        <w:t xml:space="preserve">        </w:t>
      </w:r>
    </w:p>
    <w:p w:rsidR="00ED2518" w:rsidRPr="008418BC" w:rsidRDefault="00ED2518" w:rsidP="00ED2518">
      <w:pPr>
        <w:ind w:left="-567" w:right="-143"/>
        <w:jc w:val="both"/>
        <w:rPr>
          <w:sz w:val="20"/>
          <w:szCs w:val="20"/>
        </w:rPr>
      </w:pPr>
      <w:r>
        <w:rPr>
          <w:i/>
          <w:sz w:val="20"/>
          <w:szCs w:val="20"/>
        </w:rPr>
        <w:t>6</w:t>
      </w:r>
      <w:r w:rsidRPr="008418BC">
        <w:rPr>
          <w:i/>
          <w:sz w:val="20"/>
          <w:szCs w:val="20"/>
        </w:rPr>
        <w:t>.</w:t>
      </w:r>
      <w:r w:rsidRPr="008418BC">
        <w:rPr>
          <w:i/>
          <w:color w:val="FF0000"/>
          <w:sz w:val="20"/>
          <w:szCs w:val="20"/>
        </w:rPr>
        <w:t xml:space="preserve"> </w:t>
      </w:r>
      <w:r w:rsidRPr="008418BC">
        <w:rPr>
          <w:sz w:val="20"/>
          <w:szCs w:val="20"/>
        </w:rPr>
        <w:t>Перед вами</w:t>
      </w:r>
      <w:r w:rsidRPr="008418BC">
        <w:rPr>
          <w:i/>
          <w:sz w:val="20"/>
          <w:szCs w:val="20"/>
        </w:rPr>
        <w:t xml:space="preserve"> с</w:t>
      </w:r>
      <w:r w:rsidRPr="008418BC">
        <w:rPr>
          <w:sz w:val="20"/>
          <w:szCs w:val="20"/>
        </w:rPr>
        <w:t xml:space="preserve">писок следующих бассейнов или месторождений:  </w:t>
      </w:r>
    </w:p>
    <w:p w:rsidR="00ED2518" w:rsidRPr="008418BC" w:rsidRDefault="00ED2518" w:rsidP="00ED2518">
      <w:pPr>
        <w:ind w:left="-567" w:right="-143"/>
        <w:jc w:val="both"/>
        <w:rPr>
          <w:sz w:val="20"/>
          <w:szCs w:val="20"/>
        </w:rPr>
      </w:pPr>
      <w:r w:rsidRPr="008418BC">
        <w:rPr>
          <w:sz w:val="20"/>
          <w:szCs w:val="20"/>
        </w:rPr>
        <w:t xml:space="preserve">        А) Саскачеван        Б) </w:t>
      </w:r>
      <w:proofErr w:type="spellStart"/>
      <w:r w:rsidR="0082020D">
        <w:rPr>
          <w:sz w:val="20"/>
          <w:szCs w:val="20"/>
        </w:rPr>
        <w:t>Айхал</w:t>
      </w:r>
      <w:proofErr w:type="spellEnd"/>
      <w:r w:rsidRPr="008418BC">
        <w:rPr>
          <w:sz w:val="20"/>
          <w:szCs w:val="20"/>
        </w:rPr>
        <w:t xml:space="preserve">         В)</w:t>
      </w:r>
      <w:r w:rsidRPr="008418BC">
        <w:rPr>
          <w:sz w:val="20"/>
          <w:szCs w:val="20"/>
          <w:shd w:val="clear" w:color="auto" w:fill="FFFFFF"/>
        </w:rPr>
        <w:t xml:space="preserve"> </w:t>
      </w:r>
      <w:proofErr w:type="spellStart"/>
      <w:r w:rsidR="0082020D" w:rsidRPr="008418BC">
        <w:rPr>
          <w:sz w:val="20"/>
          <w:szCs w:val="20"/>
        </w:rPr>
        <w:t>Чукикамата</w:t>
      </w:r>
      <w:proofErr w:type="spellEnd"/>
      <w:r w:rsidRPr="008418BC">
        <w:rPr>
          <w:sz w:val="20"/>
          <w:szCs w:val="20"/>
        </w:rPr>
        <w:t xml:space="preserve">       Г)</w:t>
      </w:r>
      <w:r w:rsidR="0082020D">
        <w:rPr>
          <w:sz w:val="20"/>
          <w:szCs w:val="20"/>
        </w:rPr>
        <w:t xml:space="preserve"> </w:t>
      </w:r>
      <w:r w:rsidR="0082020D" w:rsidRPr="008418BC">
        <w:rPr>
          <w:sz w:val="20"/>
          <w:szCs w:val="20"/>
        </w:rPr>
        <w:t>Дацин</w:t>
      </w:r>
    </w:p>
    <w:p w:rsidR="00ED2518" w:rsidRPr="0016749F" w:rsidRDefault="00ED2518" w:rsidP="00ED2518">
      <w:pPr>
        <w:ind w:left="-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2A5B23">
        <w:rPr>
          <w:i/>
          <w:sz w:val="20"/>
          <w:szCs w:val="20"/>
        </w:rPr>
        <w:t xml:space="preserve">Найдите соответствие между условным знаком (записав его расшифровку),  месторождением из списка и </w:t>
      </w:r>
      <w:r w:rsidRPr="0016749F">
        <w:rPr>
          <w:i/>
          <w:sz w:val="20"/>
          <w:szCs w:val="20"/>
        </w:rPr>
        <w:t>страной (или субъектом РФ), на территории которого оно находится.</w:t>
      </w:r>
    </w:p>
    <w:p w:rsidR="00ED2518" w:rsidRPr="008418BC" w:rsidRDefault="00ED2518" w:rsidP="00ED2518">
      <w:pPr>
        <w:ind w:left="-567" w:right="-143"/>
        <w:jc w:val="both"/>
        <w:rPr>
          <w:sz w:val="20"/>
          <w:szCs w:val="20"/>
        </w:rPr>
      </w:pPr>
      <w:r w:rsidRPr="008418BC">
        <w:rPr>
          <w:sz w:val="20"/>
          <w:szCs w:val="20"/>
        </w:rPr>
        <w:t xml:space="preserve">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544"/>
        <w:gridCol w:w="1701"/>
        <w:gridCol w:w="3119"/>
      </w:tblGrid>
      <w:tr w:rsidR="00ED2518" w:rsidRPr="008418BC" w:rsidTr="002A0F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18BC">
              <w:rPr>
                <w:b/>
                <w:sz w:val="20"/>
                <w:szCs w:val="20"/>
                <w:lang w:eastAsia="en-US"/>
              </w:rPr>
              <w:t>Условный 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18BC">
              <w:rPr>
                <w:b/>
                <w:sz w:val="20"/>
                <w:szCs w:val="20"/>
                <w:lang w:eastAsia="en-US"/>
              </w:rPr>
              <w:t>Расшифровка условного знака (название минерального ресурса)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18BC">
              <w:rPr>
                <w:b/>
                <w:sz w:val="20"/>
                <w:szCs w:val="20"/>
                <w:lang w:eastAsia="en-US"/>
              </w:rPr>
              <w:t>Название месторождения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Субъект РФ или с</w:t>
            </w:r>
            <w:r w:rsidRPr="00240233">
              <w:rPr>
                <w:b/>
                <w:sz w:val="18"/>
                <w:szCs w:val="18"/>
                <w:lang w:eastAsia="en-US"/>
              </w:rPr>
              <w:t>трана, на территории которой находится это месторождение</w:t>
            </w:r>
          </w:p>
        </w:tc>
      </w:tr>
      <w:tr w:rsidR="00ED2518" w:rsidRPr="008418BC" w:rsidTr="002A0F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8B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16510</wp:posOffset>
                  </wp:positionV>
                  <wp:extent cx="190500" cy="161925"/>
                  <wp:effectExtent l="19050" t="0" r="0" b="0"/>
                  <wp:wrapSquare wrapText="bothSides"/>
                  <wp:docPr id="140" name="Рисунок 5" descr="2cc1be01e75494398f0ca6c8a4ceca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cc1be01e75494398f0ca6c8a4ceca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9487" r="93903" b="51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8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D2518" w:rsidRPr="008418BC" w:rsidTr="002A0F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8B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-6350</wp:posOffset>
                  </wp:positionV>
                  <wp:extent cx="209550" cy="133350"/>
                  <wp:effectExtent l="19050" t="0" r="0" b="0"/>
                  <wp:wrapSquare wrapText="bothSides"/>
                  <wp:docPr id="141" name="Рисунок 6" descr="2cc1be01e75494398f0ca6c8a4ceca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cc1be01e75494398f0ca6c8a4ceca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5115" t="53462" r="59113" b="40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8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D2518" w:rsidRPr="008418BC" w:rsidTr="002A0F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spacing w:line="276" w:lineRule="auto"/>
              <w:ind w:left="-284"/>
              <w:jc w:val="center"/>
              <w:rPr>
                <w:sz w:val="20"/>
                <w:szCs w:val="20"/>
                <w:lang w:eastAsia="en-US"/>
              </w:rPr>
            </w:pPr>
            <w:r w:rsidRPr="008418BC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296333"/>
                  <wp:effectExtent l="19050" t="0" r="0" b="0"/>
                  <wp:docPr id="142" name="Рисунок 7" descr="http://3.bp.blogspot.com/-QMY7NZrf54w/Ty-QeB-T82I/AAAAAAAABvA/K7udnbd8o6I/s1600/%D0%BF%D0%BE%D0%BB%D0%B5%D0%B7%D0%BD%D1%8B%D0%B5+%D0%B8%D1%81%D0%BA%D0%BE%D0%BF%D0%B0%D0%B5%D0%BC%D1%8B%D0%BA+%D0%BB%D0%B5%D0%B3%D0%B5%D0%BD%D0%B4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.bp.blogspot.com/-QMY7NZrf54w/Ty-QeB-T82I/AAAAAAAABvA/K7udnbd8o6I/s1600/%D0%BF%D0%BE%D0%BB%D0%B5%D0%B7%D0%BD%D1%8B%D0%B5+%D0%B8%D1%81%D0%BA%D0%BE%D0%BF%D0%B0%D0%B5%D0%BC%D1%8B%D0%BA+%D0%BB%D0%B5%D0%B3%D0%B5%D0%BD%D0%B4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3757" t="61644" r="21914" b="28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6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D2518" w:rsidRPr="008418BC" w:rsidTr="002A0F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8B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22860</wp:posOffset>
                  </wp:positionV>
                  <wp:extent cx="160655" cy="190500"/>
                  <wp:effectExtent l="19050" t="0" r="0" b="0"/>
                  <wp:wrapSquare wrapText="bothSides"/>
                  <wp:docPr id="143" name="Рисунок 7" descr="2cc1be01e75494398f0ca6c8a4ceca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cc1be01e75494398f0ca6c8a4ceca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3918" t="88493" r="21388" b="1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8" w:rsidRPr="008418BC" w:rsidRDefault="00ED2518" w:rsidP="002A0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D2518" w:rsidRDefault="00ED2518" w:rsidP="00ED2518">
      <w:pPr>
        <w:pStyle w:val="a9"/>
        <w:ind w:left="-567" w:right="-284" w:firstLine="567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ED2518" w:rsidRDefault="00ED2518" w:rsidP="00BE3664">
      <w:pPr>
        <w:pStyle w:val="a9"/>
        <w:ind w:left="-567" w:right="-1" w:firstLine="567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418BC">
        <w:rPr>
          <w:rFonts w:ascii="Times New Roman" w:hAnsi="Times New Roman" w:cs="Times New Roman"/>
          <w:bCs/>
          <w:i/>
          <w:sz w:val="20"/>
          <w:szCs w:val="20"/>
        </w:rPr>
        <w:t>1</w:t>
      </w:r>
      <w:r>
        <w:rPr>
          <w:rFonts w:ascii="Times New Roman" w:hAnsi="Times New Roman" w:cs="Times New Roman"/>
          <w:bCs/>
          <w:i/>
          <w:sz w:val="20"/>
          <w:szCs w:val="20"/>
        </w:rPr>
        <w:t>0</w:t>
      </w:r>
      <w:r w:rsidRPr="008418BC">
        <w:rPr>
          <w:rFonts w:ascii="Times New Roman" w:hAnsi="Times New Roman" w:cs="Times New Roman"/>
          <w:bCs/>
          <w:i/>
          <w:sz w:val="20"/>
          <w:szCs w:val="20"/>
        </w:rPr>
        <w:t xml:space="preserve"> баллов</w:t>
      </w:r>
    </w:p>
    <w:p w:rsidR="00ED2518" w:rsidRDefault="00ED2518" w:rsidP="00ED2518">
      <w:pPr>
        <w:pStyle w:val="a9"/>
        <w:ind w:left="-567" w:right="-284" w:firstLine="567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ED2518" w:rsidRPr="00891FBE" w:rsidRDefault="00ED2518" w:rsidP="00ED2518">
      <w:pPr>
        <w:pStyle w:val="a5"/>
        <w:ind w:right="-5"/>
        <w:jc w:val="center"/>
        <w:rPr>
          <w:b/>
          <w:bCs/>
          <w:caps/>
          <w:sz w:val="20"/>
          <w:szCs w:val="20"/>
        </w:rPr>
      </w:pPr>
      <w:r w:rsidRPr="00891FBE">
        <w:rPr>
          <w:b/>
          <w:bCs/>
          <w:caps/>
          <w:sz w:val="20"/>
          <w:szCs w:val="20"/>
          <w:lang w:val="en-GB"/>
        </w:rPr>
        <w:t>II</w:t>
      </w:r>
      <w:r w:rsidRPr="00891FBE">
        <w:rPr>
          <w:b/>
          <w:bCs/>
          <w:caps/>
          <w:sz w:val="20"/>
          <w:szCs w:val="20"/>
        </w:rPr>
        <w:t xml:space="preserve">. Р а с ч ё т н ы </w:t>
      </w:r>
      <w:proofErr w:type="gramStart"/>
      <w:r w:rsidRPr="00891FBE">
        <w:rPr>
          <w:b/>
          <w:bCs/>
          <w:caps/>
          <w:sz w:val="20"/>
          <w:szCs w:val="20"/>
        </w:rPr>
        <w:t>е  и</w:t>
      </w:r>
      <w:proofErr w:type="gramEnd"/>
      <w:r w:rsidRPr="00891FBE">
        <w:rPr>
          <w:b/>
          <w:bCs/>
          <w:caps/>
          <w:sz w:val="20"/>
          <w:szCs w:val="20"/>
        </w:rPr>
        <w:t xml:space="preserve"> </w:t>
      </w:r>
      <w:r>
        <w:rPr>
          <w:b/>
          <w:bCs/>
          <w:caps/>
          <w:sz w:val="20"/>
          <w:szCs w:val="20"/>
        </w:rPr>
        <w:t xml:space="preserve"> </w:t>
      </w:r>
      <w:r w:rsidRPr="00891FBE">
        <w:rPr>
          <w:b/>
          <w:bCs/>
          <w:caps/>
          <w:sz w:val="20"/>
          <w:szCs w:val="20"/>
        </w:rPr>
        <w:t>а н а л и т и ч е с к о</w:t>
      </w:r>
      <w:r>
        <w:rPr>
          <w:b/>
          <w:bCs/>
          <w:caps/>
          <w:sz w:val="20"/>
          <w:szCs w:val="20"/>
        </w:rPr>
        <w:t xml:space="preserve"> </w:t>
      </w:r>
      <w:r w:rsidRPr="00891FBE">
        <w:rPr>
          <w:b/>
          <w:bCs/>
          <w:caps/>
          <w:sz w:val="20"/>
          <w:szCs w:val="20"/>
        </w:rPr>
        <w:t>–</w:t>
      </w:r>
      <w:r>
        <w:rPr>
          <w:b/>
          <w:bCs/>
          <w:caps/>
          <w:sz w:val="20"/>
          <w:szCs w:val="20"/>
        </w:rPr>
        <w:t xml:space="preserve"> </w:t>
      </w:r>
      <w:r w:rsidRPr="00891FBE">
        <w:rPr>
          <w:b/>
          <w:bCs/>
          <w:caps/>
          <w:sz w:val="20"/>
          <w:szCs w:val="20"/>
        </w:rPr>
        <w:t>л о г и ч е с к и е з а д а н и я</w:t>
      </w:r>
    </w:p>
    <w:p w:rsidR="00ED2518" w:rsidRPr="008418BC" w:rsidRDefault="00ED2518" w:rsidP="00ED2518">
      <w:pPr>
        <w:tabs>
          <w:tab w:val="num" w:pos="0"/>
        </w:tabs>
        <w:ind w:left="-567"/>
        <w:jc w:val="center"/>
        <w:rPr>
          <w:b/>
          <w:bCs/>
          <w:caps/>
          <w:color w:val="FF0000"/>
          <w:sz w:val="20"/>
          <w:szCs w:val="20"/>
        </w:rPr>
      </w:pPr>
    </w:p>
    <w:p w:rsidR="00ED2518" w:rsidRPr="00824F52" w:rsidRDefault="00ED2518" w:rsidP="00ED2518">
      <w:pPr>
        <w:pStyle w:val="a9"/>
        <w:ind w:left="-567"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4F52">
        <w:rPr>
          <w:rFonts w:ascii="Times New Roman" w:hAnsi="Times New Roman" w:cs="Times New Roman"/>
          <w:sz w:val="20"/>
          <w:szCs w:val="20"/>
        </w:rPr>
        <w:t xml:space="preserve">7. </w:t>
      </w:r>
      <w:r w:rsidRPr="00824F52">
        <w:rPr>
          <w:rFonts w:ascii="Times New Roman" w:hAnsi="Times New Roman" w:cs="Times New Roman"/>
          <w:i/>
          <w:sz w:val="20"/>
          <w:szCs w:val="20"/>
        </w:rPr>
        <w:t xml:space="preserve">Определите страну </w:t>
      </w:r>
      <w:r w:rsidRPr="00824F52">
        <w:rPr>
          <w:rFonts w:ascii="Times New Roman" w:hAnsi="Times New Roman" w:cs="Times New Roman"/>
          <w:bCs/>
          <w:i/>
          <w:sz w:val="20"/>
          <w:szCs w:val="20"/>
        </w:rPr>
        <w:t>и географические объекты по описанию, заменив цифры в скобках на ответы (подходящие по смыслу слова или словосочетания).</w:t>
      </w:r>
    </w:p>
    <w:p w:rsidR="00ED2518" w:rsidRPr="00824F52" w:rsidRDefault="00ED2518" w:rsidP="00ED2518">
      <w:pPr>
        <w:pStyle w:val="a9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24F52">
        <w:rPr>
          <w:rFonts w:ascii="Times New Roman" w:hAnsi="Times New Roman" w:cs="Times New Roman"/>
          <w:sz w:val="20"/>
          <w:szCs w:val="20"/>
        </w:rPr>
        <w:t xml:space="preserve">         Площадь страны (1) составляет 283,5 тыс. км².  В названии государства указана важная особенность географического положения (2), отличающая его и ещё 14 стран от всех остальных. Страна имеет сухопутную границу с двумя странами, от одной (3) из которых отделилась в 1830 г. С другой  (4) она имеет самую длинную сухопутную границу – 70 % от всей протяжённости, – проходящую по природным объектам – преградам (5, 6) с суровыми условиями. Эти условия влияют и на расселение населения:</w:t>
      </w:r>
      <w:r w:rsidRPr="00824F5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824F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наиболее плотно заселены запад (побережье) и центр страны. </w:t>
      </w:r>
    </w:p>
    <w:p w:rsidR="00ED2518" w:rsidRPr="00824F52" w:rsidRDefault="00ED2518" w:rsidP="00ED2518">
      <w:pPr>
        <w:ind w:left="-567"/>
        <w:jc w:val="both"/>
        <w:rPr>
          <w:sz w:val="20"/>
          <w:szCs w:val="20"/>
        </w:rPr>
      </w:pPr>
      <w:r w:rsidRPr="00824F52">
        <w:rPr>
          <w:sz w:val="20"/>
          <w:szCs w:val="20"/>
        </w:rPr>
        <w:t xml:space="preserve">       Территория государства состоит из материковой части и  островной. На расстоянии 972 километров от побережья находится архипелаг (7), состоящий из 13 основных вулканических островов, 6 небольших островов и 107 скал и намывных территорий. Об этих уникальных островах, где 98% представителей животного и растительного миров эндемичны, посетивший их Чарльз Дарвин, писал: «Все теперь мне очень просто объяснить! То, что я увидел на ……островах, а именно животных и растения, больше не встречается нигде на планете. Однако многие виды имеют некоторое сходство с теми видами, которые обитают в других уголках мира. Это значит, что эволюция все же происходит везде, практически, упорядоченно и одинаково». В 1936 г. острова были объявлены национальным парком (до этого острова были местом ссылки каторжников), в 1978 г. – объектом Всемирного наследия ЮНЕСКО. В том же году такой статус получила и столица (8)  страны, </w:t>
      </w:r>
      <w:r w:rsidRPr="00D160EE">
        <w:rPr>
          <w:sz w:val="20"/>
          <w:szCs w:val="20"/>
        </w:rPr>
        <w:t>которая находится на высоте 2818 метров над уровнем моря</w:t>
      </w:r>
      <w:r w:rsidRPr="0083785B">
        <w:rPr>
          <w:sz w:val="20"/>
          <w:szCs w:val="20"/>
        </w:rPr>
        <w:t xml:space="preserve">. </w:t>
      </w:r>
      <w:r w:rsidRPr="0083785B">
        <w:rPr>
          <w:sz w:val="20"/>
          <w:szCs w:val="20"/>
          <w:shd w:val="clear" w:color="auto" w:fill="FFFFFF"/>
        </w:rPr>
        <w:t>Название столицы происходит от названия коренной народности страны.</w:t>
      </w:r>
      <w:r>
        <w:rPr>
          <w:rFonts w:ascii="Arial" w:hAnsi="Arial" w:cs="Arial"/>
          <w:color w:val="464646"/>
          <w:sz w:val="23"/>
          <w:szCs w:val="23"/>
          <w:shd w:val="clear" w:color="auto" w:fill="FFFFFF"/>
        </w:rPr>
        <w:t xml:space="preserve"> </w:t>
      </w:r>
      <w:r w:rsidRPr="00824F52">
        <w:rPr>
          <w:sz w:val="20"/>
          <w:szCs w:val="20"/>
        </w:rPr>
        <w:t>В 45 километрах от столицы страны находится второй по высоте в стране и один из самых высоких действующих вулканов (9) в мире, название которого на языке местного коренного населения (10) означает «блестящая гора» или «дымящаяся гора».  В окрестностях этого одного из опасных в мире вулканов, который проявил последний раз активность в 2015 г. после 140 летнего отдыха, проживает около 2,7 миллиона человек из 16 м</w:t>
      </w:r>
      <w:r>
        <w:rPr>
          <w:sz w:val="20"/>
          <w:szCs w:val="20"/>
        </w:rPr>
        <w:t xml:space="preserve">иллионов </w:t>
      </w:r>
      <w:r w:rsidRPr="00824F52">
        <w:rPr>
          <w:sz w:val="20"/>
          <w:szCs w:val="20"/>
        </w:rPr>
        <w:t>населения страны. Через столицу</w:t>
      </w:r>
      <w:r w:rsidRPr="00824F52">
        <w:rPr>
          <w:sz w:val="20"/>
          <w:szCs w:val="20"/>
          <w:shd w:val="clear" w:color="auto" w:fill="FFFFFF"/>
        </w:rPr>
        <w:t xml:space="preserve"> проходит участок самой длинной автомобильной трассы (11) в мире.</w:t>
      </w:r>
    </w:p>
    <w:p w:rsidR="00ED2518" w:rsidRPr="00824F52" w:rsidRDefault="00ED2518" w:rsidP="00ED2518">
      <w:pPr>
        <w:ind w:left="-567"/>
        <w:jc w:val="both"/>
        <w:rPr>
          <w:sz w:val="20"/>
          <w:szCs w:val="20"/>
        </w:rPr>
      </w:pPr>
      <w:r w:rsidRPr="00824F52">
        <w:rPr>
          <w:sz w:val="20"/>
          <w:szCs w:val="20"/>
        </w:rPr>
        <w:t xml:space="preserve">       Страна аграрно-промышленная. Из минерально-сырьевых ресурсов самым важным является (12) – вид топлива, добываемый с 1923 г. и дающий в настоящее время более половины доходов от экспорта страны. Объёмы его добычи и экспорта регулируются важной международной отраслевой организацией (13), членом которой страна стала в 1973 г. Вторым главным экспортным товаром являются  креветки, а третьим – </w:t>
      </w:r>
      <w:r>
        <w:rPr>
          <w:sz w:val="20"/>
          <w:szCs w:val="20"/>
        </w:rPr>
        <w:t xml:space="preserve">желтый плод травянистого растения </w:t>
      </w:r>
      <w:r w:rsidRPr="00824F52">
        <w:rPr>
          <w:sz w:val="20"/>
          <w:szCs w:val="20"/>
        </w:rPr>
        <w:t>(14) – это наиболее торгуем</w:t>
      </w:r>
      <w:r>
        <w:rPr>
          <w:sz w:val="20"/>
          <w:szCs w:val="20"/>
        </w:rPr>
        <w:t>ый</w:t>
      </w:r>
      <w:r w:rsidRPr="00824F52">
        <w:rPr>
          <w:sz w:val="20"/>
          <w:szCs w:val="20"/>
        </w:rPr>
        <w:t xml:space="preserve"> на мировом рынке фрукт, и страна </w:t>
      </w:r>
      <w:r w:rsidRPr="00824F52">
        <w:rPr>
          <w:sz w:val="20"/>
          <w:szCs w:val="20"/>
          <w:shd w:val="clear" w:color="auto" w:fill="FFFFFF"/>
        </w:rPr>
        <w:t>лидирует в рейтинге крупнейших её экспортеров</w:t>
      </w:r>
      <w:r w:rsidRPr="00824F52">
        <w:rPr>
          <w:sz w:val="20"/>
          <w:szCs w:val="20"/>
        </w:rPr>
        <w:t xml:space="preserve">. А вот на архипелаге важное место в экономике занимает рыболовство, но основная её статья – (15), открывающий для посетителей сказочный мир уникальных животных и растений. </w:t>
      </w:r>
    </w:p>
    <w:p w:rsidR="00ED2518" w:rsidRPr="00824F52" w:rsidRDefault="00ED2518" w:rsidP="00ED2518">
      <w:pPr>
        <w:ind w:left="-567"/>
        <w:jc w:val="both"/>
        <w:rPr>
          <w:sz w:val="20"/>
          <w:szCs w:val="20"/>
        </w:rPr>
      </w:pPr>
      <w:r w:rsidRPr="00824F5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Pr="00824F52">
        <w:rPr>
          <w:sz w:val="20"/>
          <w:szCs w:val="20"/>
          <w:shd w:val="clear" w:color="auto" w:fill="FFFFFF"/>
        </w:rPr>
        <w:t>Является членом старейшей региональной организации (16) в мире, основанной в 1948 г. и объединяющей 35 стран.</w:t>
      </w:r>
    </w:p>
    <w:p w:rsidR="00ED2518" w:rsidRDefault="00ED2518" w:rsidP="00ED2518">
      <w:pPr>
        <w:pStyle w:val="a9"/>
        <w:ind w:left="-567" w:right="-1" w:firstLine="567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418BC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  1</w:t>
      </w:r>
      <w:r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Pr="008418BC">
        <w:rPr>
          <w:rFonts w:ascii="Times New Roman" w:hAnsi="Times New Roman" w:cs="Times New Roman"/>
          <w:bCs/>
          <w:i/>
          <w:sz w:val="20"/>
          <w:szCs w:val="20"/>
        </w:rPr>
        <w:t xml:space="preserve"> баллов</w:t>
      </w:r>
    </w:p>
    <w:p w:rsidR="00ED2518" w:rsidRDefault="00ED2518" w:rsidP="00ED2518">
      <w:pPr>
        <w:pStyle w:val="a9"/>
        <w:tabs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D2518" w:rsidRDefault="00ED2518" w:rsidP="00ED2518">
      <w:pPr>
        <w:pStyle w:val="a9"/>
        <w:tabs>
          <w:tab w:val="left" w:pos="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F9544C">
        <w:rPr>
          <w:rFonts w:ascii="Times New Roman" w:hAnsi="Times New Roman" w:cs="Times New Roman"/>
          <w:sz w:val="20"/>
          <w:szCs w:val="20"/>
        </w:rPr>
        <w:t xml:space="preserve">Города как главные </w:t>
      </w:r>
      <w:r>
        <w:rPr>
          <w:rFonts w:ascii="Times New Roman" w:hAnsi="Times New Roman" w:cs="Times New Roman"/>
          <w:sz w:val="20"/>
          <w:szCs w:val="20"/>
        </w:rPr>
        <w:t>элементы системы рас</w:t>
      </w:r>
      <w:r w:rsidRPr="00F9544C">
        <w:rPr>
          <w:rFonts w:ascii="Times New Roman" w:hAnsi="Times New Roman" w:cs="Times New Roman"/>
          <w:sz w:val="20"/>
          <w:szCs w:val="20"/>
        </w:rPr>
        <w:t>селен</w:t>
      </w:r>
      <w:r>
        <w:rPr>
          <w:rFonts w:ascii="Times New Roman" w:hAnsi="Times New Roman" w:cs="Times New Roman"/>
          <w:sz w:val="20"/>
          <w:szCs w:val="20"/>
        </w:rPr>
        <w:t>ия</w:t>
      </w:r>
      <w:r w:rsidRPr="00F9544C">
        <w:rPr>
          <w:rFonts w:ascii="Times New Roman" w:hAnsi="Times New Roman" w:cs="Times New Roman"/>
          <w:sz w:val="20"/>
          <w:szCs w:val="20"/>
        </w:rPr>
        <w:t xml:space="preserve"> любой страны выполняют разные функции, которые зависят  от природных, исторических, социальных и экономических факторов.  В территориальном разделении труда важны экономические функции, определяемые по специализации предприятий, находящихся в </w:t>
      </w:r>
      <w:r>
        <w:rPr>
          <w:rFonts w:ascii="Times New Roman" w:hAnsi="Times New Roman" w:cs="Times New Roman"/>
          <w:sz w:val="20"/>
          <w:szCs w:val="20"/>
        </w:rPr>
        <w:t>границ</w:t>
      </w:r>
      <w:r w:rsidRPr="00F9544C">
        <w:rPr>
          <w:rFonts w:ascii="Times New Roman" w:hAnsi="Times New Roman" w:cs="Times New Roman"/>
          <w:sz w:val="20"/>
          <w:szCs w:val="20"/>
        </w:rPr>
        <w:t>ах город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9544C">
        <w:rPr>
          <w:rFonts w:ascii="Times New Roman" w:hAnsi="Times New Roman" w:cs="Times New Roman"/>
          <w:sz w:val="20"/>
          <w:szCs w:val="20"/>
        </w:rPr>
        <w:t xml:space="preserve">. Эти факторы определяют размер и численность населения города, а также всегда находят отражение в топонимике улиц.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9544C">
        <w:rPr>
          <w:rFonts w:ascii="Times New Roman" w:hAnsi="Times New Roman" w:cs="Times New Roman"/>
          <w:sz w:val="20"/>
          <w:szCs w:val="20"/>
        </w:rPr>
        <w:t xml:space="preserve">Дан список городов: </w:t>
      </w:r>
    </w:p>
    <w:p w:rsidR="00ED2518" w:rsidRPr="00F9544C" w:rsidRDefault="00ED2518" w:rsidP="00ED2518">
      <w:pPr>
        <w:pStyle w:val="a9"/>
        <w:tabs>
          <w:tab w:val="left" w:pos="567"/>
        </w:tabs>
        <w:ind w:left="-567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Нижний Новгород       Б) Сыктывкар       В) Смоленск    Г) Кемерово      Д) Тобольск       Е) Мончегорск</w:t>
      </w:r>
    </w:p>
    <w:p w:rsidR="00ED2518" w:rsidRPr="00804777" w:rsidRDefault="00ED2518" w:rsidP="00ED2518">
      <w:pPr>
        <w:pStyle w:val="a9"/>
        <w:tabs>
          <w:tab w:val="left" w:pos="567"/>
        </w:tabs>
        <w:ind w:left="-567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Ответьте на дополнительные вопросы и в</w:t>
      </w:r>
      <w:r w:rsidRPr="00804777">
        <w:rPr>
          <w:rFonts w:ascii="Times New Roman" w:hAnsi="Times New Roman" w:cs="Times New Roman"/>
          <w:i/>
          <w:sz w:val="20"/>
          <w:szCs w:val="20"/>
        </w:rPr>
        <w:t>ыполните задания.</w:t>
      </w:r>
    </w:p>
    <w:p w:rsidR="00ED2518" w:rsidRPr="00F9544C" w:rsidRDefault="00ED2518" w:rsidP="00ED2518">
      <w:pPr>
        <w:pStyle w:val="1"/>
        <w:shd w:val="clear" w:color="auto" w:fill="FFFFFF"/>
        <w:spacing w:before="0"/>
        <w:ind w:left="-567" w:firstLine="567"/>
        <w:jc w:val="both"/>
        <w:textAlignment w:val="baseline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CE756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1)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Г</w:t>
      </w:r>
      <w:r w:rsidRPr="00CE7565">
        <w:rPr>
          <w:rFonts w:ascii="Times New Roman" w:hAnsi="Times New Roman" w:cs="Times New Roman"/>
          <w:b w:val="0"/>
          <w:color w:val="auto"/>
          <w:sz w:val="20"/>
          <w:szCs w:val="20"/>
        </w:rPr>
        <w:t>ород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Pr="00CE756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по людности </w:t>
      </w:r>
      <w:r w:rsidRPr="008047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E756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делятся на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следующие </w:t>
      </w:r>
      <w:r w:rsidRPr="00CE7565">
        <w:rPr>
          <w:rFonts w:ascii="Times New Roman" w:hAnsi="Times New Roman" w:cs="Times New Roman"/>
          <w:b w:val="0"/>
          <w:color w:val="auto"/>
          <w:sz w:val="20"/>
          <w:szCs w:val="20"/>
        </w:rPr>
        <w:t>группы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: малые, средние, большие, крупные, крупнейшие, города-миллионеры</w:t>
      </w:r>
      <w:r w:rsidRPr="00CE756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 </w:t>
      </w:r>
      <w:r w:rsidRPr="00F9544C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Расположите города из предложенного списка в порядке увеличения численностью населения, начиная с самого малочисленного. </w:t>
      </w:r>
    </w:p>
    <w:p w:rsidR="00ED2518" w:rsidRDefault="00ED2518" w:rsidP="00ED2518">
      <w:pPr>
        <w:pStyle w:val="a9"/>
        <w:tabs>
          <w:tab w:val="left" w:pos="567"/>
        </w:tabs>
        <w:ind w:left="-567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9544C">
        <w:rPr>
          <w:rFonts w:ascii="Times New Roman" w:hAnsi="Times New Roman" w:cs="Times New Roman"/>
          <w:sz w:val="20"/>
          <w:szCs w:val="20"/>
        </w:rPr>
        <w:t>2</w:t>
      </w:r>
      <w:r w:rsidRPr="00F9544C"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sz w:val="20"/>
          <w:szCs w:val="20"/>
        </w:rPr>
        <w:t xml:space="preserve">Найдите соответствие между перечисленными городами и </w:t>
      </w:r>
      <w:r w:rsidRPr="00F9544C">
        <w:rPr>
          <w:rFonts w:ascii="Times New Roman" w:hAnsi="Times New Roman" w:cs="Times New Roman"/>
          <w:i/>
          <w:sz w:val="20"/>
          <w:szCs w:val="20"/>
        </w:rPr>
        <w:t xml:space="preserve"> названи</w:t>
      </w:r>
      <w:r>
        <w:rPr>
          <w:rFonts w:ascii="Times New Roman" w:hAnsi="Times New Roman" w:cs="Times New Roman"/>
          <w:i/>
          <w:sz w:val="20"/>
          <w:szCs w:val="20"/>
        </w:rPr>
        <w:t>ем</w:t>
      </w:r>
      <w:r w:rsidRPr="00F9544C">
        <w:rPr>
          <w:rFonts w:ascii="Times New Roman" w:hAnsi="Times New Roman" w:cs="Times New Roman"/>
          <w:i/>
          <w:sz w:val="20"/>
          <w:szCs w:val="20"/>
        </w:rPr>
        <w:t xml:space="preserve"> улиц</w:t>
      </w:r>
      <w:r>
        <w:rPr>
          <w:rFonts w:ascii="Times New Roman" w:hAnsi="Times New Roman" w:cs="Times New Roman"/>
          <w:i/>
          <w:sz w:val="20"/>
          <w:szCs w:val="20"/>
        </w:rPr>
        <w:t>, которые в них находятся:</w:t>
      </w:r>
    </w:p>
    <w:p w:rsidR="00ED2518" w:rsidRDefault="00ED2518" w:rsidP="00ED2518">
      <w:pPr>
        <w:pStyle w:val="a9"/>
        <w:tabs>
          <w:tab w:val="left" w:pos="567"/>
        </w:tabs>
        <w:ind w:left="-567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п</w:t>
      </w:r>
      <w:r>
        <w:rPr>
          <w:rFonts w:ascii="Times New Roman" w:hAnsi="Times New Roman"/>
          <w:bCs/>
          <w:sz w:val="20"/>
          <w:szCs w:val="20"/>
        </w:rPr>
        <w:t xml:space="preserve">роспект Шахтёров, проспект Химиков, </w:t>
      </w:r>
      <w:proofErr w:type="gramStart"/>
      <w:r>
        <w:rPr>
          <w:rFonts w:ascii="Times New Roman" w:hAnsi="Times New Roman"/>
          <w:bCs/>
          <w:sz w:val="20"/>
          <w:szCs w:val="20"/>
        </w:rPr>
        <w:t>Угольная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, Промышленное шоссе, Металлистов, </w:t>
      </w:r>
      <w:r w:rsidRPr="004660A4">
        <w:rPr>
          <w:rFonts w:ascii="Times New Roman" w:hAnsi="Times New Roman"/>
          <w:bCs/>
          <w:sz w:val="20"/>
          <w:szCs w:val="20"/>
        </w:rPr>
        <w:t xml:space="preserve">переулок </w:t>
      </w:r>
      <w:proofErr w:type="spellStart"/>
      <w:r w:rsidRPr="004660A4">
        <w:rPr>
          <w:rFonts w:ascii="Times New Roman" w:hAnsi="Times New Roman"/>
          <w:bCs/>
          <w:sz w:val="20"/>
          <w:szCs w:val="20"/>
        </w:rPr>
        <w:t>Щегловский</w:t>
      </w:r>
      <w:proofErr w:type="spellEnd"/>
      <w:r w:rsidRPr="004660A4">
        <w:rPr>
          <w:rFonts w:ascii="Times New Roman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bCs/>
          <w:sz w:val="20"/>
          <w:szCs w:val="20"/>
        </w:rPr>
        <w:t>переулок Еловый;</w:t>
      </w:r>
    </w:p>
    <w:p w:rsidR="00ED2518" w:rsidRDefault="00ED2518" w:rsidP="00ED2518">
      <w:pPr>
        <w:pStyle w:val="a9"/>
        <w:tabs>
          <w:tab w:val="left" w:pos="567"/>
        </w:tabs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</w:t>
      </w:r>
      <w:r w:rsidRPr="0064747B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64747B">
        <w:rPr>
          <w:rFonts w:ascii="Times New Roman" w:hAnsi="Times New Roman"/>
          <w:bCs/>
          <w:sz w:val="20"/>
          <w:szCs w:val="20"/>
        </w:rPr>
        <w:t>Морошковая</w:t>
      </w:r>
      <w:proofErr w:type="gramEnd"/>
      <w:r w:rsidRPr="0064747B">
        <w:rPr>
          <w:rFonts w:ascii="Times New Roman" w:hAnsi="Times New Roman"/>
          <w:bCs/>
          <w:sz w:val="20"/>
          <w:szCs w:val="20"/>
        </w:rPr>
        <w:t>, Металлургов, Никелевое шоссе, Ферсмана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ED2518" w:rsidRDefault="00ED2518" w:rsidP="00ED2518">
      <w:pPr>
        <w:pStyle w:val="a9"/>
        <w:tabs>
          <w:tab w:val="left" w:pos="567"/>
        </w:tabs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/>
          <w:bCs/>
          <w:sz w:val="20"/>
          <w:szCs w:val="20"/>
        </w:rPr>
        <w:t xml:space="preserve">Лесопильная, Лесозаводская, пер. </w:t>
      </w:r>
      <w:proofErr w:type="spellStart"/>
      <w:r>
        <w:rPr>
          <w:rFonts w:ascii="Times New Roman" w:hAnsi="Times New Roman"/>
          <w:bCs/>
          <w:sz w:val="20"/>
          <w:szCs w:val="20"/>
        </w:rPr>
        <w:t>Сосоновый</w:t>
      </w:r>
      <w:proofErr w:type="spellEnd"/>
      <w:r>
        <w:rPr>
          <w:rFonts w:ascii="Times New Roman" w:hAnsi="Times New Roman"/>
          <w:bCs/>
          <w:sz w:val="20"/>
          <w:szCs w:val="20"/>
        </w:rPr>
        <w:t>, Национальная;</w:t>
      </w:r>
    </w:p>
    <w:p w:rsidR="00ED2518" w:rsidRDefault="00ED2518" w:rsidP="00ED2518">
      <w:pPr>
        <w:pStyle w:val="a9"/>
        <w:tabs>
          <w:tab w:val="left" w:pos="567"/>
        </w:tabs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</w:t>
      </w:r>
      <w:r w:rsidRPr="006C01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Большая Сибирская, Менделеева, 1-я Северная ул., Казачья;</w:t>
      </w:r>
    </w:p>
    <w:p w:rsidR="00ED2518" w:rsidRDefault="00ED2518" w:rsidP="00ED2518">
      <w:pPr>
        <w:pStyle w:val="a9"/>
        <w:tabs>
          <w:tab w:val="left" w:pos="567"/>
        </w:tabs>
        <w:ind w:left="-567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</w:t>
      </w:r>
      <w:r w:rsidRPr="0053490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Пржевальского, Гагарина, Витебское шоссе;</w:t>
      </w:r>
    </w:p>
    <w:p w:rsidR="00ED2518" w:rsidRPr="00F9544C" w:rsidRDefault="00ED2518" w:rsidP="00ED2518">
      <w:pPr>
        <w:pStyle w:val="a9"/>
        <w:tabs>
          <w:tab w:val="left" w:pos="567"/>
        </w:tabs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е) </w:t>
      </w:r>
      <w:proofErr w:type="gramStart"/>
      <w:r>
        <w:rPr>
          <w:rFonts w:ascii="Times New Roman" w:hAnsi="Times New Roman"/>
          <w:bCs/>
          <w:sz w:val="20"/>
          <w:szCs w:val="20"/>
        </w:rPr>
        <w:t>Автозаводская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Дизелестроителей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Путейская, Фрезерная, </w:t>
      </w:r>
      <w:proofErr w:type="spellStart"/>
      <w:r>
        <w:rPr>
          <w:rFonts w:ascii="Times New Roman" w:hAnsi="Times New Roman"/>
          <w:bCs/>
          <w:sz w:val="20"/>
          <w:szCs w:val="20"/>
        </w:rPr>
        <w:t>простект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Кораблестроителей, </w:t>
      </w:r>
      <w:proofErr w:type="spellStart"/>
      <w:r>
        <w:rPr>
          <w:rFonts w:ascii="Times New Roman" w:hAnsi="Times New Roman"/>
          <w:bCs/>
          <w:sz w:val="20"/>
          <w:szCs w:val="20"/>
        </w:rPr>
        <w:t>Торфовая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 </w:t>
      </w:r>
    </w:p>
    <w:p w:rsidR="004A21B5" w:rsidRDefault="00ED2518" w:rsidP="004A21B5">
      <w:pPr>
        <w:pStyle w:val="a4"/>
        <w:spacing w:before="0" w:beforeAutospacing="0" w:after="0" w:afterAutospacing="0"/>
        <w:ind w:left="-567" w:right="-1" w:firstLine="425"/>
        <w:jc w:val="both"/>
        <w:rPr>
          <w:bCs/>
          <w:i/>
          <w:sz w:val="20"/>
          <w:szCs w:val="20"/>
        </w:rPr>
      </w:pPr>
      <w:r w:rsidRPr="00804777">
        <w:rPr>
          <w:i/>
          <w:sz w:val="20"/>
          <w:szCs w:val="20"/>
        </w:rPr>
        <w:t xml:space="preserve">3) </w:t>
      </w:r>
      <w:r w:rsidRPr="00804777">
        <w:rPr>
          <w:bCs/>
          <w:i/>
          <w:sz w:val="20"/>
          <w:szCs w:val="20"/>
        </w:rPr>
        <w:t xml:space="preserve">Сгруппируйте предложенные города по </w:t>
      </w:r>
      <w:r>
        <w:rPr>
          <w:bCs/>
          <w:i/>
          <w:sz w:val="20"/>
          <w:szCs w:val="20"/>
        </w:rPr>
        <w:t xml:space="preserve">трём </w:t>
      </w:r>
      <w:r w:rsidRPr="00804777">
        <w:rPr>
          <w:bCs/>
          <w:i/>
          <w:sz w:val="20"/>
          <w:szCs w:val="20"/>
        </w:rPr>
        <w:t>разным признакам</w:t>
      </w:r>
      <w:r w:rsidR="004A21B5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 xml:space="preserve"> </w:t>
      </w:r>
      <w:r w:rsidR="004A21B5">
        <w:rPr>
          <w:bCs/>
          <w:i/>
          <w:sz w:val="20"/>
          <w:szCs w:val="20"/>
        </w:rPr>
        <w:t>Один и тот же город может быть включён в несколько групп.  В каждой группе должно быть не менее трёх городов.</w:t>
      </w:r>
    </w:p>
    <w:p w:rsidR="00ED2518" w:rsidRDefault="00ED2518" w:rsidP="00ED2518">
      <w:pPr>
        <w:pStyle w:val="a4"/>
        <w:spacing w:before="0" w:beforeAutospacing="0" w:after="0" w:afterAutospacing="0"/>
        <w:ind w:left="-567" w:right="-1" w:firstLine="425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4) </w:t>
      </w:r>
      <w:r w:rsidRPr="0053490D">
        <w:rPr>
          <w:i/>
          <w:sz w:val="20"/>
          <w:szCs w:val="20"/>
        </w:rPr>
        <w:t xml:space="preserve">Какой город основан раньше всех? </w:t>
      </w:r>
    </w:p>
    <w:p w:rsidR="004A21B5" w:rsidRPr="00685F34" w:rsidRDefault="00ED2518" w:rsidP="007B2CC1">
      <w:pPr>
        <w:pStyle w:val="a4"/>
        <w:shd w:val="clear" w:color="auto" w:fill="FFFFFF"/>
        <w:spacing w:before="0" w:beforeAutospacing="0" w:after="0" w:afterAutospacing="0"/>
        <w:ind w:left="-567" w:right="-143" w:firstLine="42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5) </w:t>
      </w:r>
      <w:r w:rsidR="004A21B5" w:rsidRPr="00685F34">
        <w:rPr>
          <w:sz w:val="20"/>
          <w:szCs w:val="20"/>
        </w:rPr>
        <w:t xml:space="preserve">Народные художественные промыслы и декоративно-прикладное искусство </w:t>
      </w:r>
      <w:r w:rsidR="004A21B5" w:rsidRPr="00685F34">
        <w:rPr>
          <w:sz w:val="20"/>
          <w:szCs w:val="20"/>
          <w:shd w:val="clear" w:color="auto" w:fill="FFFFFF"/>
        </w:rPr>
        <w:t xml:space="preserve">являются важными элементами культуры. </w:t>
      </w:r>
      <w:r w:rsidR="004A21B5" w:rsidRPr="00685F34">
        <w:rPr>
          <w:sz w:val="20"/>
          <w:szCs w:val="20"/>
        </w:rPr>
        <w:t xml:space="preserve">Во многих субъектах РФ имеются </w:t>
      </w:r>
      <w:r w:rsidR="004A21B5" w:rsidRPr="00685F34">
        <w:rPr>
          <w:sz w:val="20"/>
          <w:szCs w:val="20"/>
          <w:shd w:val="clear" w:color="auto" w:fill="FFFFFF"/>
        </w:rPr>
        <w:t xml:space="preserve">такие промыслы, </w:t>
      </w:r>
      <w:r w:rsidR="004A21B5" w:rsidRPr="00685F34">
        <w:rPr>
          <w:sz w:val="20"/>
          <w:szCs w:val="20"/>
        </w:rPr>
        <w:t>которые в настоящее время представляют экономический и туристический интерес. Ниже приведены фото продукции подобных промыслов субъекта, где расположен один из перечисленных</w:t>
      </w:r>
      <w:r w:rsidR="004A21B5" w:rsidRPr="00685F34">
        <w:rPr>
          <w:i/>
          <w:sz w:val="20"/>
          <w:szCs w:val="20"/>
        </w:rPr>
        <w:t xml:space="preserve"> </w:t>
      </w:r>
      <w:r w:rsidR="004A21B5" w:rsidRPr="00685F34">
        <w:rPr>
          <w:sz w:val="20"/>
          <w:szCs w:val="20"/>
        </w:rPr>
        <w:t>городов.</w:t>
      </w:r>
      <w:r w:rsidR="004A21B5" w:rsidRPr="00685F34">
        <w:rPr>
          <w:i/>
          <w:sz w:val="20"/>
          <w:szCs w:val="20"/>
        </w:rPr>
        <w:t xml:space="preserve">  Назовите этот субъект. РФ. </w:t>
      </w:r>
    </w:p>
    <w:p w:rsidR="00ED2518" w:rsidRDefault="00ED2518" w:rsidP="00ED2518">
      <w:pPr>
        <w:pStyle w:val="a4"/>
        <w:spacing w:before="0" w:beforeAutospacing="0" w:after="0" w:afterAutospacing="0"/>
        <w:ind w:left="-567" w:right="-1" w:firstLine="42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6) Приведите примеры двух народных промыслов (или городов) России, известные производством изделий из такого же материала, как на фото 3.</w:t>
      </w:r>
    </w:p>
    <w:p w:rsidR="00E025AC" w:rsidRDefault="007B2CC1" w:rsidP="00E025AC">
      <w:pPr>
        <w:pStyle w:val="a4"/>
        <w:spacing w:before="0" w:beforeAutospacing="0" w:after="0" w:afterAutospacing="0"/>
        <w:ind w:left="-567" w:right="-1" w:firstLine="42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7) </w:t>
      </w:r>
      <w:r w:rsidR="004A21B5" w:rsidRPr="00685F34">
        <w:rPr>
          <w:sz w:val="20"/>
          <w:szCs w:val="20"/>
          <w:shd w:val="clear" w:color="auto" w:fill="FFFFFF"/>
        </w:rPr>
        <w:t>Возникновение и развитие промыслов всегда связано с географическими, в т.ч. природными особенностями района.</w:t>
      </w:r>
      <w:r w:rsidR="004A21B5" w:rsidRPr="00685F34">
        <w:rPr>
          <w:rStyle w:val="apple-converted-space"/>
          <w:sz w:val="20"/>
          <w:szCs w:val="20"/>
          <w:shd w:val="clear" w:color="auto" w:fill="FFFFFF"/>
        </w:rPr>
        <w:t> </w:t>
      </w:r>
      <w:r w:rsidR="00E025AC">
        <w:rPr>
          <w:i/>
          <w:sz w:val="20"/>
          <w:szCs w:val="20"/>
        </w:rPr>
        <w:t>Что служит сырьём для производства продукции с фото 3?</w:t>
      </w:r>
    </w:p>
    <w:p w:rsidR="004A21B5" w:rsidRDefault="004A21B5" w:rsidP="00ED2518">
      <w:pPr>
        <w:pStyle w:val="a4"/>
        <w:spacing w:before="0" w:beforeAutospacing="0" w:after="0" w:afterAutospacing="0"/>
        <w:ind w:left="-567" w:right="-1" w:firstLine="425"/>
        <w:jc w:val="both"/>
        <w:rPr>
          <w:i/>
          <w:sz w:val="20"/>
          <w:szCs w:val="20"/>
        </w:rPr>
      </w:pPr>
    </w:p>
    <w:tbl>
      <w:tblPr>
        <w:tblStyle w:val="ab"/>
        <w:tblW w:w="0" w:type="auto"/>
        <w:tblInd w:w="-20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2518" w:rsidTr="002A0F79">
        <w:tc>
          <w:tcPr>
            <w:tcW w:w="2392" w:type="dxa"/>
          </w:tcPr>
          <w:p w:rsidR="00ED2518" w:rsidRDefault="00ED2518" w:rsidP="002A0F79">
            <w:pPr>
              <w:pStyle w:val="a4"/>
              <w:spacing w:before="0" w:beforeAutospacing="0" w:after="0" w:afterAutospacing="0"/>
              <w:ind w:right="-14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438275"/>
                  <wp:effectExtent l="19050" t="0" r="0" b="0"/>
                  <wp:docPr id="144" name="Рисунок 22" descr="http://www.ya-zemlyak.ru/images/np/%D0%9D%D0%BE%D0%B6%D0%B5%D0%B2%D0%BE%D0%B9%20%D0%BF%D1%80%D0%BE%D0%BC%D1%8B%D1%81%D0%B5%D0%BB%20%D0%B2%20%D0%92%D0%BE%D1%80%D1%81%D0%BC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ya-zemlyak.ru/images/np/%D0%9D%D0%BE%D0%B6%D0%B5%D0%B2%D0%BE%D0%B9%20%D0%BF%D1%80%D0%BE%D0%BC%D1%8B%D1%81%D0%B5%D0%BB%20%D0%B2%20%D0%92%D0%BE%D1%80%D1%81%D0%BC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D2518" w:rsidRDefault="00ED2518" w:rsidP="002A0F79">
            <w:pPr>
              <w:pStyle w:val="a4"/>
              <w:spacing w:before="0" w:beforeAutospacing="0" w:after="0" w:afterAutospacing="0"/>
              <w:ind w:right="-14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438275"/>
                  <wp:effectExtent l="19050" t="0" r="0" b="0"/>
                  <wp:docPr id="145" name="Рисунок 25" descr="http://www.ya-zemlyak.ru/images/np/%D0%93%D0%BE%D1%80%D0%BE%D0%B4%D0%B5%D1%86%D0%BA%D0%B0%D1%8F%20%D0%B7%D0%BE%D0%BB%D0%BE%D1%82%D0%BD%D0%B0%D1%8F%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ya-zemlyak.ru/images/np/%D0%93%D0%BE%D1%80%D0%BE%D0%B4%D0%B5%D1%86%D0%BA%D0%B0%D1%8F%20%D0%B7%D0%BE%D0%BB%D0%BE%D1%82%D0%BD%D0%B0%D1%8F%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D2518" w:rsidRDefault="00ED2518" w:rsidP="002A0F79">
            <w:pPr>
              <w:pStyle w:val="a4"/>
              <w:spacing w:before="0" w:beforeAutospacing="0" w:after="0" w:afterAutospacing="0"/>
              <w:ind w:right="-14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438275"/>
                  <wp:effectExtent l="19050" t="0" r="0" b="0"/>
                  <wp:docPr id="146" name="Рисунок 13" descr="http://www.ya-zemlyak.ru/images/narprom/%D0%A5%D0%BE%D1%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ya-zemlyak.ru/images/narprom/%D0%A5%D0%BE%D1%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D2518" w:rsidRDefault="00ED2518" w:rsidP="002A0F79">
            <w:pPr>
              <w:pStyle w:val="a4"/>
              <w:spacing w:before="0" w:beforeAutospacing="0" w:after="0" w:afterAutospacing="0"/>
              <w:ind w:right="-143"/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438275"/>
                  <wp:effectExtent l="19050" t="0" r="0" b="0"/>
                  <wp:docPr id="147" name="Рисунок 30" descr="http://www.ya-zemlyak.ru/images/np/%D0%93%D0%BE%D1%80%D0%BE%D0%B4%D0%B5%D1%86%D0%BA%D0%B0%D1%8F%20%D1%80%D0%B5%D0%B7%D1%8C%D0%B1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ya-zemlyak.ru/images/np/%D0%93%D0%BE%D1%80%D0%BE%D0%B4%D0%B5%D1%86%D0%BA%D0%B0%D1%8F%20%D1%80%D0%B5%D0%B7%D1%8C%D0%B1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518" w:rsidTr="002A0F79">
        <w:tc>
          <w:tcPr>
            <w:tcW w:w="2392" w:type="dxa"/>
          </w:tcPr>
          <w:p w:rsidR="00ED2518" w:rsidRDefault="00ED2518" w:rsidP="002A0F79">
            <w:pPr>
              <w:pStyle w:val="a4"/>
              <w:spacing w:before="0" w:beforeAutospacing="0" w:after="0" w:afterAutospacing="0"/>
              <w:ind w:right="126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Фото 1.</w:t>
            </w:r>
          </w:p>
          <w:p w:rsidR="00ED2518" w:rsidRPr="004953FB" w:rsidRDefault="00ED2518" w:rsidP="002A0F79">
            <w:pPr>
              <w:pStyle w:val="a4"/>
              <w:spacing w:before="0" w:beforeAutospacing="0" w:after="0" w:afterAutospacing="0"/>
              <w:ind w:right="126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С</w:t>
            </w:r>
            <w:r w:rsidRPr="004953FB">
              <w:rPr>
                <w:color w:val="000000"/>
                <w:sz w:val="18"/>
                <w:szCs w:val="18"/>
                <w:shd w:val="clear" w:color="auto" w:fill="FFFFFF"/>
              </w:rPr>
              <w:t xml:space="preserve"> XVI в.</w:t>
            </w:r>
          </w:p>
        </w:tc>
        <w:tc>
          <w:tcPr>
            <w:tcW w:w="2393" w:type="dxa"/>
          </w:tcPr>
          <w:p w:rsidR="00ED2518" w:rsidRDefault="00ED2518" w:rsidP="002A0F79">
            <w:pPr>
              <w:pStyle w:val="a4"/>
              <w:spacing w:before="0" w:beforeAutospacing="0" w:after="0" w:afterAutospacing="0"/>
              <w:ind w:right="-143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Фото 2. </w:t>
            </w:r>
            <w:r w:rsidRPr="00C1192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D2518" w:rsidRPr="00C1192A" w:rsidRDefault="00ED2518" w:rsidP="002A0F79">
            <w:pPr>
              <w:pStyle w:val="a4"/>
              <w:spacing w:before="0" w:beforeAutospacing="0" w:after="0" w:afterAutospacing="0"/>
              <w:ind w:right="-143"/>
              <w:jc w:val="center"/>
              <w:rPr>
                <w:bCs/>
                <w:sz w:val="20"/>
                <w:szCs w:val="20"/>
              </w:rPr>
            </w:pPr>
            <w:proofErr w:type="gramStart"/>
            <w:r w:rsidRPr="00C1192A">
              <w:rPr>
                <w:color w:val="000000"/>
                <w:sz w:val="18"/>
                <w:szCs w:val="18"/>
                <w:shd w:val="clear" w:color="auto" w:fill="FFFFFF"/>
              </w:rPr>
              <w:t>Х</w:t>
            </w:r>
            <w:proofErr w:type="gramEnd"/>
            <w:r w:rsidRPr="00C1192A">
              <w:rPr>
                <w:color w:val="000000"/>
                <w:sz w:val="18"/>
                <w:szCs w:val="18"/>
                <w:shd w:val="clear" w:color="auto" w:fill="FFFFFF"/>
              </w:rPr>
              <w:t>VII в.</w:t>
            </w:r>
            <w:r w:rsidRPr="00C1192A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ED2518" w:rsidRDefault="00ED2518" w:rsidP="002A0F79">
            <w:pPr>
              <w:pStyle w:val="a4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Фото 3. </w:t>
            </w:r>
            <w:r w:rsidRPr="004953FB">
              <w:rPr>
                <w:color w:val="000000"/>
                <w:sz w:val="18"/>
                <w:szCs w:val="18"/>
                <w:shd w:val="clear" w:color="auto" w:fill="FFFFFF"/>
              </w:rPr>
              <w:t xml:space="preserve">Появление на рубеже </w:t>
            </w:r>
            <w:proofErr w:type="gramStart"/>
            <w:r w:rsidRPr="004953FB">
              <w:rPr>
                <w:color w:val="000000"/>
                <w:sz w:val="18"/>
                <w:szCs w:val="18"/>
                <w:shd w:val="clear" w:color="auto" w:fill="FFFFFF"/>
              </w:rPr>
              <w:t>Х</w:t>
            </w:r>
            <w:proofErr w:type="gramEnd"/>
            <w:r w:rsidRPr="004953FB">
              <w:rPr>
                <w:color w:val="000000"/>
                <w:sz w:val="18"/>
                <w:szCs w:val="18"/>
                <w:shd w:val="clear" w:color="auto" w:fill="FFFFFF"/>
              </w:rPr>
              <w:t>VII– ХVIII вв.</w:t>
            </w:r>
          </w:p>
        </w:tc>
        <w:tc>
          <w:tcPr>
            <w:tcW w:w="2393" w:type="dxa"/>
          </w:tcPr>
          <w:p w:rsidR="00ED2518" w:rsidRDefault="00ED2518" w:rsidP="002A0F79">
            <w:pPr>
              <w:pStyle w:val="a4"/>
              <w:spacing w:before="0" w:beforeAutospacing="0" w:after="0" w:afterAutospacing="0"/>
              <w:ind w:right="-143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Фото 4. </w:t>
            </w:r>
          </w:p>
          <w:p w:rsidR="00ED2518" w:rsidRPr="00C1192A" w:rsidRDefault="00ED2518" w:rsidP="002A0F79">
            <w:pPr>
              <w:pStyle w:val="a4"/>
              <w:spacing w:before="0" w:beforeAutospacing="0" w:after="0" w:afterAutospacing="0"/>
              <w:ind w:right="-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середины </w:t>
            </w:r>
            <w:r>
              <w:rPr>
                <w:bCs/>
                <w:sz w:val="20"/>
                <w:szCs w:val="20"/>
                <w:lang w:val="en-US"/>
              </w:rPr>
              <w:t>XIX</w:t>
            </w:r>
            <w:r>
              <w:rPr>
                <w:bCs/>
                <w:sz w:val="20"/>
                <w:szCs w:val="20"/>
              </w:rPr>
              <w:t xml:space="preserve"> в.</w:t>
            </w:r>
          </w:p>
        </w:tc>
      </w:tr>
    </w:tbl>
    <w:p w:rsidR="00BE3664" w:rsidRDefault="00BE3664" w:rsidP="00E025AC">
      <w:pPr>
        <w:pStyle w:val="a9"/>
        <w:ind w:left="153" w:right="-1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ED2518" w:rsidRPr="008418BC" w:rsidRDefault="00E025AC" w:rsidP="00E025AC">
      <w:pPr>
        <w:pStyle w:val="a9"/>
        <w:ind w:left="153" w:right="-1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27</w:t>
      </w:r>
      <w:r w:rsidR="00ED2518" w:rsidRPr="008418BC">
        <w:rPr>
          <w:rFonts w:ascii="Times New Roman" w:hAnsi="Times New Roman" w:cs="Times New Roman"/>
          <w:bCs/>
          <w:i/>
          <w:sz w:val="20"/>
          <w:szCs w:val="20"/>
        </w:rPr>
        <w:t xml:space="preserve"> баллов</w:t>
      </w:r>
    </w:p>
    <w:p w:rsidR="00ED2518" w:rsidRDefault="00ED2518" w:rsidP="00ED2518">
      <w:pPr>
        <w:pStyle w:val="a4"/>
        <w:shd w:val="clear" w:color="auto" w:fill="FFFFFF"/>
        <w:spacing w:before="0" w:beforeAutospacing="0" w:after="0" w:afterAutospacing="0"/>
        <w:ind w:right="-143"/>
        <w:jc w:val="both"/>
        <w:rPr>
          <w:i/>
          <w:sz w:val="20"/>
          <w:szCs w:val="20"/>
        </w:rPr>
      </w:pPr>
    </w:p>
    <w:p w:rsidR="00ED2518" w:rsidRPr="008418BC" w:rsidRDefault="00ED2518" w:rsidP="00ED2518">
      <w:pPr>
        <w:pStyle w:val="a9"/>
        <w:ind w:left="-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9. </w:t>
      </w:r>
      <w:r w:rsidRPr="008418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Российской Федерации в настоящее время насчитывается 337 ООПТ, в том числе 110 заповедников и 56 национальных парков, 60 государственных природных заказников, 17 памятников природы и 67 дендрологических парков и ботанических садов. Общая площадь ООПТ федерального значения составляет около 70,4 млн. га. По данным Минприроды России только в 2018 году в стране вновь созданы 11 заповедников и национальных парков федерального значения. И работа по созданию ООПТ продолжается. </w:t>
      </w:r>
    </w:p>
    <w:p w:rsidR="00ED2518" w:rsidRDefault="00ED2518" w:rsidP="00ED2518">
      <w:pPr>
        <w:pStyle w:val="a9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18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</w:t>
      </w:r>
      <w:r w:rsidRPr="008418BC">
        <w:rPr>
          <w:rFonts w:ascii="Times New Roman" w:hAnsi="Times New Roman" w:cs="Times New Roman"/>
          <w:i/>
          <w:sz w:val="20"/>
          <w:szCs w:val="20"/>
        </w:rPr>
        <w:t>Установите соответствие между ООПТ, её статусом и главным гидрологическим объектом, находящимся на её территории. Каждой ООПТ из первого столбца подберите соответствующий элемент из второго и третьего столбцов.  Ответьте на дополнительные вопросы.</w:t>
      </w:r>
    </w:p>
    <w:p w:rsidR="00BE3664" w:rsidRPr="008418BC" w:rsidRDefault="00BE3664" w:rsidP="00ED2518">
      <w:pPr>
        <w:pStyle w:val="a9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b"/>
        <w:tblpPr w:leftFromText="180" w:rightFromText="180" w:vertAnchor="text" w:horzAnchor="margin" w:tblpX="-459" w:tblpY="41"/>
        <w:tblW w:w="10031" w:type="dxa"/>
        <w:tblLook w:val="04A0" w:firstRow="1" w:lastRow="0" w:firstColumn="1" w:lastColumn="0" w:noHBand="0" w:noVBand="1"/>
      </w:tblPr>
      <w:tblGrid>
        <w:gridCol w:w="1951"/>
        <w:gridCol w:w="3969"/>
        <w:gridCol w:w="4111"/>
      </w:tblGrid>
      <w:tr w:rsidR="00ED2518" w:rsidRPr="008418BC" w:rsidTr="002A0F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18" w:rsidRPr="008418BC" w:rsidRDefault="00ED2518" w:rsidP="002A0F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ООПТ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18" w:rsidRPr="00BE3664" w:rsidRDefault="00ED2518" w:rsidP="002A0F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4">
              <w:rPr>
                <w:rFonts w:ascii="Times New Roman" w:hAnsi="Times New Roman" w:cs="Times New Roman"/>
                <w:sz w:val="20"/>
                <w:szCs w:val="20"/>
              </w:rPr>
              <w:t>Категория или статус ООПТ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18" w:rsidRPr="008418BC" w:rsidRDefault="00ED2518" w:rsidP="002A0F7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BC">
              <w:rPr>
                <w:rFonts w:ascii="Times New Roman" w:hAnsi="Times New Roman" w:cs="Times New Roman"/>
                <w:b/>
                <w:sz w:val="20"/>
                <w:szCs w:val="20"/>
              </w:rPr>
              <w:t>Гидрологический объект на территории ООПТ</w:t>
            </w:r>
          </w:p>
        </w:tc>
      </w:tr>
      <w:tr w:rsidR="00ED2518" w:rsidRPr="008418BC" w:rsidTr="002A0F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BC">
              <w:rPr>
                <w:rFonts w:ascii="Times New Roman" w:hAnsi="Times New Roman" w:cs="Times New Roman"/>
                <w:sz w:val="20"/>
                <w:szCs w:val="20"/>
              </w:rPr>
              <w:t xml:space="preserve">1)  плато </w:t>
            </w:r>
            <w:proofErr w:type="spellStart"/>
            <w:r w:rsidRPr="008418BC">
              <w:rPr>
                <w:rFonts w:ascii="Times New Roman" w:hAnsi="Times New Roman" w:cs="Times New Roman"/>
                <w:sz w:val="20"/>
                <w:szCs w:val="20"/>
              </w:rPr>
              <w:t>Путорана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BE3664" w:rsidRDefault="00ED2518" w:rsidP="002A0F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4">
              <w:rPr>
                <w:rFonts w:ascii="Times New Roman" w:hAnsi="Times New Roman" w:cs="Times New Roman"/>
                <w:sz w:val="20"/>
                <w:szCs w:val="20"/>
              </w:rPr>
              <w:t xml:space="preserve">А) морской заповедник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BC">
              <w:rPr>
                <w:rFonts w:ascii="Times New Roman" w:hAnsi="Times New Roman" w:cs="Times New Roman"/>
                <w:sz w:val="20"/>
                <w:szCs w:val="20"/>
              </w:rPr>
              <w:t xml:space="preserve">а)  р. </w:t>
            </w:r>
            <w:proofErr w:type="spellStart"/>
            <w:r w:rsidRPr="008418BC">
              <w:rPr>
                <w:rFonts w:ascii="Times New Roman" w:hAnsi="Times New Roman" w:cs="Times New Roman"/>
                <w:sz w:val="20"/>
                <w:szCs w:val="20"/>
              </w:rPr>
              <w:t>Векса</w:t>
            </w:r>
            <w:proofErr w:type="spellEnd"/>
            <w:r w:rsidRPr="00841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8BC">
              <w:rPr>
                <w:rFonts w:ascii="Times New Roman" w:hAnsi="Times New Roman" w:cs="Times New Roman"/>
                <w:sz w:val="20"/>
                <w:szCs w:val="20"/>
              </w:rPr>
              <w:t>Плещеевская</w:t>
            </w:r>
            <w:proofErr w:type="spellEnd"/>
            <w:r w:rsidRPr="008418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18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Нерль Волжская)</w:t>
            </w:r>
          </w:p>
        </w:tc>
      </w:tr>
      <w:tr w:rsidR="00ED2518" w:rsidRPr="008418BC" w:rsidTr="002A0F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BC">
              <w:rPr>
                <w:rFonts w:ascii="Times New Roman" w:hAnsi="Times New Roman" w:cs="Times New Roman"/>
                <w:sz w:val="20"/>
                <w:szCs w:val="20"/>
              </w:rPr>
              <w:t>2) Кандалакшский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BE3664" w:rsidRDefault="00ED2518" w:rsidP="002A0F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4">
              <w:rPr>
                <w:rFonts w:ascii="Times New Roman" w:hAnsi="Times New Roman" w:cs="Times New Roman"/>
                <w:sz w:val="20"/>
                <w:szCs w:val="20"/>
              </w:rPr>
              <w:t>Б)  заказник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BC">
              <w:rPr>
                <w:rFonts w:ascii="Times New Roman" w:hAnsi="Times New Roman" w:cs="Times New Roman"/>
                <w:sz w:val="20"/>
                <w:szCs w:val="20"/>
              </w:rPr>
              <w:t xml:space="preserve">б) оз. </w:t>
            </w:r>
            <w:proofErr w:type="spellStart"/>
            <w:r w:rsidRPr="008418BC">
              <w:rPr>
                <w:rFonts w:ascii="Times New Roman" w:hAnsi="Times New Roman" w:cs="Times New Roman"/>
                <w:sz w:val="20"/>
                <w:szCs w:val="20"/>
              </w:rPr>
              <w:t>Хантайское</w:t>
            </w:r>
            <w:proofErr w:type="spellEnd"/>
          </w:p>
        </w:tc>
      </w:tr>
      <w:tr w:rsidR="00ED2518" w:rsidRPr="008418BC" w:rsidTr="002A0F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BC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8418BC">
              <w:rPr>
                <w:rFonts w:ascii="Times New Roman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8418BC">
              <w:rPr>
                <w:rFonts w:ascii="Times New Roman" w:hAnsi="Times New Roman" w:cs="Times New Roman"/>
                <w:sz w:val="20"/>
                <w:szCs w:val="20"/>
              </w:rPr>
              <w:t xml:space="preserve"> озеро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BE3664" w:rsidRDefault="00ED2518" w:rsidP="002A0F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4">
              <w:rPr>
                <w:rFonts w:ascii="Times New Roman" w:hAnsi="Times New Roman" w:cs="Times New Roman"/>
                <w:sz w:val="20"/>
                <w:szCs w:val="20"/>
              </w:rPr>
              <w:t>В) заповедник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BC">
              <w:rPr>
                <w:rFonts w:ascii="Times New Roman" w:hAnsi="Times New Roman" w:cs="Times New Roman"/>
                <w:sz w:val="20"/>
                <w:szCs w:val="20"/>
              </w:rPr>
              <w:t>в) р. Северная Двина</w:t>
            </w:r>
          </w:p>
        </w:tc>
      </w:tr>
      <w:tr w:rsidR="00ED2518" w:rsidRPr="008418BC" w:rsidTr="002A0F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8" w:rsidRPr="008418BC" w:rsidRDefault="00ED2518" w:rsidP="002A0F79">
            <w:pPr>
              <w:rPr>
                <w:sz w:val="20"/>
                <w:szCs w:val="20"/>
              </w:rPr>
            </w:pPr>
            <w:r w:rsidRPr="008418BC">
              <w:rPr>
                <w:sz w:val="20"/>
                <w:szCs w:val="20"/>
              </w:rPr>
              <w:t xml:space="preserve">4) </w:t>
            </w:r>
            <w:proofErr w:type="spellStart"/>
            <w:r w:rsidRPr="008418BC">
              <w:rPr>
                <w:sz w:val="20"/>
                <w:szCs w:val="20"/>
              </w:rPr>
              <w:t>Калевальский</w:t>
            </w:r>
            <w:proofErr w:type="spellEnd"/>
            <w:r w:rsidRPr="00841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BE3664" w:rsidRDefault="00ED2518" w:rsidP="002A0F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4">
              <w:rPr>
                <w:rFonts w:ascii="Times New Roman" w:hAnsi="Times New Roman" w:cs="Times New Roman"/>
                <w:sz w:val="20"/>
                <w:szCs w:val="20"/>
              </w:rPr>
              <w:t xml:space="preserve">Г)  национальный парк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2A0F7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BC">
              <w:rPr>
                <w:rFonts w:ascii="Times New Roman" w:hAnsi="Times New Roman" w:cs="Times New Roman"/>
                <w:sz w:val="20"/>
                <w:szCs w:val="20"/>
              </w:rPr>
              <w:t xml:space="preserve">г)  </w:t>
            </w:r>
            <w:proofErr w:type="spellStart"/>
            <w:r w:rsidRPr="008418BC">
              <w:rPr>
                <w:rFonts w:ascii="Times New Roman" w:hAnsi="Times New Roman" w:cs="Times New Roman"/>
                <w:sz w:val="20"/>
                <w:szCs w:val="20"/>
              </w:rPr>
              <w:t>Порья</w:t>
            </w:r>
            <w:proofErr w:type="spellEnd"/>
            <w:r w:rsidRPr="008418BC">
              <w:rPr>
                <w:rFonts w:ascii="Times New Roman" w:hAnsi="Times New Roman" w:cs="Times New Roman"/>
                <w:sz w:val="20"/>
                <w:szCs w:val="20"/>
              </w:rPr>
              <w:t xml:space="preserve"> губа</w:t>
            </w:r>
          </w:p>
        </w:tc>
      </w:tr>
      <w:tr w:rsidR="00ED2518" w:rsidRPr="008418BC" w:rsidTr="002A0F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8" w:rsidRPr="008418BC" w:rsidRDefault="00ED2518" w:rsidP="002A0F79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BE3664" w:rsidRDefault="00ED2518" w:rsidP="002A0F79">
            <w:pPr>
              <w:pStyle w:val="a9"/>
              <w:tabs>
                <w:tab w:val="left" w:pos="288"/>
              </w:tabs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64">
              <w:rPr>
                <w:rFonts w:ascii="Times New Roman" w:hAnsi="Times New Roman" w:cs="Times New Roman"/>
                <w:sz w:val="20"/>
                <w:szCs w:val="20"/>
              </w:rPr>
              <w:t>Д) объект Всемирного наследия ЮНЕСКО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18" w:rsidRPr="008418BC" w:rsidRDefault="00ED2518" w:rsidP="00356B6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8BC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="00356B64">
              <w:t xml:space="preserve"> </w:t>
            </w:r>
            <w:r w:rsidR="00356B64" w:rsidRPr="00356B64">
              <w:rPr>
                <w:rFonts w:ascii="Times New Roman" w:hAnsi="Times New Roman" w:cs="Times New Roman"/>
                <w:sz w:val="20"/>
                <w:szCs w:val="20"/>
              </w:rPr>
              <w:t xml:space="preserve">озерно-речная система Судно – притока оз. Верх. </w:t>
            </w:r>
            <w:proofErr w:type="spellStart"/>
            <w:r w:rsidR="00356B64" w:rsidRPr="00356B64">
              <w:rPr>
                <w:rFonts w:ascii="Times New Roman" w:hAnsi="Times New Roman" w:cs="Times New Roman"/>
                <w:sz w:val="20"/>
                <w:szCs w:val="20"/>
              </w:rPr>
              <w:t>Куйто</w:t>
            </w:r>
            <w:proofErr w:type="spellEnd"/>
          </w:p>
        </w:tc>
      </w:tr>
    </w:tbl>
    <w:p w:rsidR="00ED2518" w:rsidRPr="008418BC" w:rsidRDefault="00ED2518" w:rsidP="00ED2518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D2518" w:rsidRPr="008418BC" w:rsidRDefault="00ED2518" w:rsidP="00ED2518">
      <w:pPr>
        <w:pStyle w:val="a9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18BC">
        <w:rPr>
          <w:rFonts w:ascii="Times New Roman" w:hAnsi="Times New Roman" w:cs="Times New Roman"/>
          <w:i/>
          <w:sz w:val="20"/>
          <w:szCs w:val="20"/>
        </w:rPr>
        <w:t>Дополнительные вопросы:</w:t>
      </w:r>
    </w:p>
    <w:p w:rsidR="00873733" w:rsidRDefault="00873733" w:rsidP="00873733">
      <w:pPr>
        <w:pStyle w:val="a9"/>
        <w:numPr>
          <w:ilvl w:val="0"/>
          <w:numId w:val="1"/>
        </w:numPr>
        <w:tabs>
          <w:tab w:val="left" w:pos="142"/>
          <w:tab w:val="left" w:pos="567"/>
        </w:tabs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85F34">
        <w:rPr>
          <w:rFonts w:ascii="Times New Roman" w:hAnsi="Times New Roman" w:cs="Times New Roman"/>
          <w:sz w:val="20"/>
          <w:szCs w:val="20"/>
        </w:rPr>
        <w:t>Как</w:t>
      </w:r>
      <w:r>
        <w:rPr>
          <w:rFonts w:ascii="Times New Roman" w:hAnsi="Times New Roman" w:cs="Times New Roman"/>
          <w:sz w:val="20"/>
          <w:szCs w:val="20"/>
        </w:rPr>
        <w:t xml:space="preserve">ие три </w:t>
      </w:r>
      <w:r w:rsidRPr="00685F34">
        <w:rPr>
          <w:rFonts w:ascii="Times New Roman" w:hAnsi="Times New Roman" w:cs="Times New Roman"/>
          <w:sz w:val="20"/>
          <w:szCs w:val="20"/>
        </w:rPr>
        <w:t>особенност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85F34">
        <w:rPr>
          <w:rFonts w:ascii="Times New Roman" w:hAnsi="Times New Roman" w:cs="Times New Roman"/>
          <w:sz w:val="20"/>
          <w:szCs w:val="20"/>
        </w:rPr>
        <w:t xml:space="preserve"> географического положения характерн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685F34">
        <w:rPr>
          <w:rFonts w:ascii="Times New Roman" w:hAnsi="Times New Roman" w:cs="Times New Roman"/>
          <w:sz w:val="20"/>
          <w:szCs w:val="20"/>
        </w:rPr>
        <w:t xml:space="preserve"> для этих ООПТ</w:t>
      </w:r>
      <w:r>
        <w:rPr>
          <w:rFonts w:ascii="Times New Roman" w:hAnsi="Times New Roman" w:cs="Times New Roman"/>
          <w:sz w:val="20"/>
          <w:szCs w:val="20"/>
        </w:rPr>
        <w:t xml:space="preserve"> за исключением одного</w:t>
      </w:r>
      <w:r w:rsidRPr="00685F34">
        <w:rPr>
          <w:rFonts w:ascii="Times New Roman" w:hAnsi="Times New Roman" w:cs="Times New Roman"/>
          <w:sz w:val="20"/>
          <w:szCs w:val="20"/>
        </w:rPr>
        <w:t xml:space="preserve">? Какой из </w:t>
      </w:r>
      <w:proofErr w:type="gramStart"/>
      <w:r w:rsidRPr="00685F34">
        <w:rPr>
          <w:rFonts w:ascii="Times New Roman" w:hAnsi="Times New Roman" w:cs="Times New Roman"/>
          <w:sz w:val="20"/>
          <w:szCs w:val="20"/>
        </w:rPr>
        <w:t>перечисленных</w:t>
      </w:r>
      <w:proofErr w:type="gramEnd"/>
      <w:r w:rsidRPr="00685F34">
        <w:rPr>
          <w:rFonts w:ascii="Times New Roman" w:hAnsi="Times New Roman" w:cs="Times New Roman"/>
          <w:sz w:val="20"/>
          <w:szCs w:val="20"/>
        </w:rPr>
        <w:t xml:space="preserve"> ООПТ является «белой вороной» в </w:t>
      </w:r>
      <w:r>
        <w:rPr>
          <w:rFonts w:ascii="Times New Roman" w:hAnsi="Times New Roman" w:cs="Times New Roman"/>
          <w:sz w:val="20"/>
          <w:szCs w:val="20"/>
        </w:rPr>
        <w:t>каждом случае?</w:t>
      </w:r>
      <w:r w:rsidRPr="00685F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2518" w:rsidRPr="008418BC" w:rsidRDefault="00ED2518" w:rsidP="00ED2518">
      <w:pPr>
        <w:pStyle w:val="a9"/>
        <w:numPr>
          <w:ilvl w:val="0"/>
          <w:numId w:val="1"/>
        </w:numPr>
        <w:tabs>
          <w:tab w:val="left" w:pos="142"/>
        </w:tabs>
        <w:ind w:hanging="10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18BC">
        <w:rPr>
          <w:rFonts w:ascii="Times New Roman" w:hAnsi="Times New Roman" w:cs="Times New Roman"/>
          <w:sz w:val="20"/>
          <w:szCs w:val="20"/>
        </w:rPr>
        <w:t>Какой из ООПТ является старейшим по дате образования?</w:t>
      </w:r>
      <w:proofErr w:type="gramEnd"/>
    </w:p>
    <w:p w:rsidR="00ED2518" w:rsidRPr="008418BC" w:rsidRDefault="00ED2518" w:rsidP="00ED2518">
      <w:pPr>
        <w:pStyle w:val="a9"/>
        <w:numPr>
          <w:ilvl w:val="0"/>
          <w:numId w:val="1"/>
        </w:numPr>
        <w:tabs>
          <w:tab w:val="left" w:pos="142"/>
          <w:tab w:val="left" w:pos="284"/>
        </w:tabs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418BC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8418BC">
        <w:rPr>
          <w:rFonts w:ascii="Times New Roman" w:hAnsi="Times New Roman" w:cs="Times New Roman"/>
          <w:sz w:val="20"/>
          <w:szCs w:val="20"/>
        </w:rPr>
        <w:t>пределах</w:t>
      </w:r>
      <w:proofErr w:type="gramEnd"/>
      <w:r w:rsidRPr="008418BC">
        <w:rPr>
          <w:rFonts w:ascii="Times New Roman" w:hAnsi="Times New Roman" w:cs="Times New Roman"/>
          <w:sz w:val="20"/>
          <w:szCs w:val="20"/>
        </w:rPr>
        <w:t xml:space="preserve"> какой природной зоны созданы эти ООПТ?</w:t>
      </w:r>
    </w:p>
    <w:p w:rsidR="00ED2518" w:rsidRPr="008418BC" w:rsidRDefault="00ED2518" w:rsidP="00ED2518">
      <w:pPr>
        <w:pStyle w:val="a9"/>
        <w:numPr>
          <w:ilvl w:val="0"/>
          <w:numId w:val="1"/>
        </w:numPr>
        <w:tabs>
          <w:tab w:val="left" w:pos="142"/>
          <w:tab w:val="left" w:pos="284"/>
        </w:tabs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418BC">
        <w:rPr>
          <w:rFonts w:ascii="Times New Roman" w:hAnsi="Times New Roman" w:cs="Times New Roman"/>
          <w:sz w:val="20"/>
          <w:szCs w:val="20"/>
        </w:rPr>
        <w:t xml:space="preserve">Какие экзогенные процессы </w:t>
      </w:r>
      <w:proofErr w:type="spellStart"/>
      <w:r w:rsidRPr="008418BC">
        <w:rPr>
          <w:rFonts w:ascii="Times New Roman" w:hAnsi="Times New Roman" w:cs="Times New Roman"/>
          <w:sz w:val="20"/>
          <w:szCs w:val="20"/>
        </w:rPr>
        <w:t>рельефообразования</w:t>
      </w:r>
      <w:proofErr w:type="spellEnd"/>
      <w:r w:rsidRPr="008418BC">
        <w:rPr>
          <w:rFonts w:ascii="Times New Roman" w:hAnsi="Times New Roman" w:cs="Times New Roman"/>
          <w:sz w:val="20"/>
          <w:szCs w:val="20"/>
        </w:rPr>
        <w:t xml:space="preserve"> в плейстоцене способствовали созданию облика территории ООПТ? Приведите пример формы рельефа, </w:t>
      </w:r>
      <w:proofErr w:type="gramStart"/>
      <w:r w:rsidRPr="008418BC">
        <w:rPr>
          <w:rFonts w:ascii="Times New Roman" w:hAnsi="Times New Roman" w:cs="Times New Roman"/>
          <w:sz w:val="20"/>
          <w:szCs w:val="20"/>
        </w:rPr>
        <w:t>образованных</w:t>
      </w:r>
      <w:proofErr w:type="gramEnd"/>
      <w:r w:rsidRPr="008418BC">
        <w:rPr>
          <w:rFonts w:ascii="Times New Roman" w:hAnsi="Times New Roman" w:cs="Times New Roman"/>
          <w:sz w:val="20"/>
          <w:szCs w:val="20"/>
        </w:rPr>
        <w:t xml:space="preserve"> такими процессами.</w:t>
      </w:r>
    </w:p>
    <w:p w:rsidR="00ED2518" w:rsidRPr="008418BC" w:rsidRDefault="00ED2518" w:rsidP="00ED2518">
      <w:pPr>
        <w:pStyle w:val="a9"/>
        <w:numPr>
          <w:ilvl w:val="0"/>
          <w:numId w:val="1"/>
        </w:numPr>
        <w:tabs>
          <w:tab w:val="left" w:pos="142"/>
          <w:tab w:val="left" w:pos="284"/>
        </w:tabs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418BC">
        <w:rPr>
          <w:rFonts w:ascii="Times New Roman" w:hAnsi="Times New Roman" w:cs="Times New Roman"/>
          <w:sz w:val="20"/>
          <w:szCs w:val="20"/>
        </w:rPr>
        <w:t xml:space="preserve">Что такое </w:t>
      </w:r>
      <w:proofErr w:type="spellStart"/>
      <w:r w:rsidRPr="008418BC">
        <w:rPr>
          <w:rFonts w:ascii="Times New Roman" w:hAnsi="Times New Roman" w:cs="Times New Roman"/>
          <w:sz w:val="20"/>
          <w:szCs w:val="20"/>
        </w:rPr>
        <w:t>сельги</w:t>
      </w:r>
      <w:proofErr w:type="spellEnd"/>
      <w:r w:rsidRPr="008418BC">
        <w:rPr>
          <w:rFonts w:ascii="Times New Roman" w:hAnsi="Times New Roman" w:cs="Times New Roman"/>
          <w:sz w:val="20"/>
          <w:szCs w:val="20"/>
        </w:rPr>
        <w:t xml:space="preserve">? Объясните процесс их образования. Выберите один ООПТ, на </w:t>
      </w:r>
      <w:proofErr w:type="gramStart"/>
      <w:r w:rsidRPr="008418BC">
        <w:rPr>
          <w:rFonts w:ascii="Times New Roman" w:hAnsi="Times New Roman" w:cs="Times New Roman"/>
          <w:sz w:val="20"/>
          <w:szCs w:val="20"/>
        </w:rPr>
        <w:t>территории</w:t>
      </w:r>
      <w:proofErr w:type="gramEnd"/>
      <w:r w:rsidRPr="008418BC">
        <w:rPr>
          <w:rFonts w:ascii="Times New Roman" w:hAnsi="Times New Roman" w:cs="Times New Roman"/>
          <w:sz w:val="20"/>
          <w:szCs w:val="20"/>
        </w:rPr>
        <w:t xml:space="preserve"> которых они занимают наибольшую площадь.</w:t>
      </w:r>
    </w:p>
    <w:p w:rsidR="00ED2518" w:rsidRDefault="00ED2518" w:rsidP="00ED2518">
      <w:pPr>
        <w:pStyle w:val="a9"/>
        <w:numPr>
          <w:ilvl w:val="0"/>
          <w:numId w:val="1"/>
        </w:numPr>
        <w:tabs>
          <w:tab w:val="left" w:pos="142"/>
          <w:tab w:val="left" w:pos="284"/>
        </w:tabs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территории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</w:t>
      </w:r>
      <w:r w:rsidRPr="00014448">
        <w:rPr>
          <w:rFonts w:ascii="Times New Roman" w:hAnsi="Times New Roman" w:cs="Times New Roman"/>
          <w:sz w:val="20"/>
          <w:szCs w:val="20"/>
        </w:rPr>
        <w:t>аки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014448">
        <w:rPr>
          <w:rFonts w:ascii="Times New Roman" w:hAnsi="Times New Roman" w:cs="Times New Roman"/>
          <w:sz w:val="20"/>
          <w:szCs w:val="20"/>
        </w:rPr>
        <w:t xml:space="preserve"> из этих ООПТ имеют</w:t>
      </w:r>
      <w:r>
        <w:rPr>
          <w:rFonts w:ascii="Times New Roman" w:hAnsi="Times New Roman" w:cs="Times New Roman"/>
          <w:sz w:val="20"/>
          <w:szCs w:val="20"/>
        </w:rPr>
        <w:t>ся</w:t>
      </w:r>
      <w:r w:rsidRPr="00014448">
        <w:rPr>
          <w:rFonts w:ascii="Times New Roman" w:hAnsi="Times New Roman" w:cs="Times New Roman"/>
          <w:sz w:val="20"/>
          <w:szCs w:val="20"/>
        </w:rPr>
        <w:t xml:space="preserve"> древние историко-культурные объекты? </w:t>
      </w:r>
      <w:r>
        <w:rPr>
          <w:rFonts w:ascii="Times New Roman" w:hAnsi="Times New Roman" w:cs="Times New Roman"/>
          <w:sz w:val="20"/>
          <w:szCs w:val="20"/>
        </w:rPr>
        <w:t>Охарактеризуйте один из них</w:t>
      </w:r>
      <w:r w:rsidRPr="00014448">
        <w:rPr>
          <w:rFonts w:ascii="Times New Roman" w:hAnsi="Times New Roman" w:cs="Times New Roman"/>
          <w:sz w:val="20"/>
          <w:szCs w:val="20"/>
        </w:rPr>
        <w:t>.</w:t>
      </w:r>
    </w:p>
    <w:p w:rsidR="00ED2518" w:rsidRPr="008418BC" w:rsidRDefault="00ED2518" w:rsidP="00ED2518">
      <w:pPr>
        <w:pStyle w:val="a9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418BC">
        <w:rPr>
          <w:rFonts w:ascii="Times New Roman" w:hAnsi="Times New Roman" w:cs="Times New Roman"/>
          <w:i/>
          <w:sz w:val="20"/>
          <w:szCs w:val="20"/>
        </w:rPr>
        <w:t>3</w:t>
      </w:r>
      <w:r w:rsidR="00E025AC">
        <w:rPr>
          <w:rFonts w:ascii="Times New Roman" w:hAnsi="Times New Roman" w:cs="Times New Roman"/>
          <w:i/>
          <w:sz w:val="20"/>
          <w:szCs w:val="20"/>
        </w:rPr>
        <w:t>4</w:t>
      </w:r>
      <w:r w:rsidRPr="008418BC">
        <w:rPr>
          <w:rFonts w:ascii="Times New Roman" w:hAnsi="Times New Roman" w:cs="Times New Roman"/>
          <w:i/>
          <w:sz w:val="20"/>
          <w:szCs w:val="20"/>
        </w:rPr>
        <w:t xml:space="preserve"> балл</w:t>
      </w:r>
      <w:r w:rsidR="00E025AC">
        <w:rPr>
          <w:rFonts w:ascii="Times New Roman" w:hAnsi="Times New Roman" w:cs="Times New Roman"/>
          <w:i/>
          <w:sz w:val="20"/>
          <w:szCs w:val="20"/>
        </w:rPr>
        <w:t>а</w:t>
      </w:r>
    </w:p>
    <w:p w:rsidR="00ED2518" w:rsidRDefault="00ED2518" w:rsidP="00ED2518">
      <w:pPr>
        <w:ind w:left="-567"/>
        <w:jc w:val="both"/>
        <w:rPr>
          <w:i/>
          <w:color w:val="FF0000"/>
          <w:sz w:val="18"/>
          <w:szCs w:val="18"/>
          <w:lang w:val="en-US"/>
        </w:rPr>
      </w:pPr>
    </w:p>
    <w:p w:rsidR="00F35FC8" w:rsidRDefault="00F35FC8" w:rsidP="00ED2518">
      <w:pPr>
        <w:ind w:left="-567"/>
        <w:jc w:val="both"/>
        <w:rPr>
          <w:i/>
          <w:color w:val="FF0000"/>
          <w:sz w:val="18"/>
          <w:szCs w:val="18"/>
          <w:lang w:val="en-US"/>
        </w:rPr>
      </w:pPr>
    </w:p>
    <w:p w:rsidR="00F35FC8" w:rsidRDefault="00F35FC8" w:rsidP="00ED2518">
      <w:pPr>
        <w:ind w:left="-567"/>
        <w:jc w:val="both"/>
        <w:rPr>
          <w:i/>
          <w:color w:val="FF0000"/>
          <w:sz w:val="18"/>
          <w:szCs w:val="18"/>
          <w:lang w:val="en-US"/>
        </w:rPr>
      </w:pPr>
    </w:p>
    <w:p w:rsidR="00F35FC8" w:rsidRPr="005A7E75" w:rsidRDefault="00F35FC8" w:rsidP="00F35FC8">
      <w:pPr>
        <w:ind w:left="-567" w:firstLine="567"/>
        <w:jc w:val="center"/>
        <w:rPr>
          <w:b/>
          <w:sz w:val="20"/>
          <w:szCs w:val="20"/>
        </w:rPr>
      </w:pPr>
      <w:r w:rsidRPr="005A7E75">
        <w:rPr>
          <w:b/>
          <w:sz w:val="20"/>
          <w:szCs w:val="20"/>
        </w:rPr>
        <w:t>Желаем вам успеха!</w:t>
      </w:r>
    </w:p>
    <w:p w:rsidR="00F35FC8" w:rsidRPr="005A7E75" w:rsidRDefault="00F35FC8" w:rsidP="00F35FC8">
      <w:pPr>
        <w:ind w:left="-567" w:firstLine="567"/>
        <w:jc w:val="center"/>
        <w:rPr>
          <w:b/>
          <w:sz w:val="20"/>
          <w:szCs w:val="20"/>
        </w:rPr>
      </w:pPr>
    </w:p>
    <w:p w:rsidR="00F35FC8" w:rsidRPr="00F35FC8" w:rsidRDefault="00F35FC8" w:rsidP="00ED2518">
      <w:pPr>
        <w:ind w:left="-567"/>
        <w:jc w:val="both"/>
        <w:rPr>
          <w:i/>
          <w:color w:val="FF0000"/>
          <w:sz w:val="18"/>
          <w:szCs w:val="18"/>
          <w:lang w:val="en-US"/>
        </w:rPr>
      </w:pPr>
    </w:p>
    <w:p w:rsidR="00ED2518" w:rsidRDefault="00ED2518" w:rsidP="00ED2518">
      <w:pPr>
        <w:ind w:left="-851" w:right="-143"/>
        <w:jc w:val="center"/>
        <w:rPr>
          <w:b/>
          <w:bCs/>
          <w:sz w:val="18"/>
          <w:szCs w:val="18"/>
        </w:rPr>
      </w:pPr>
    </w:p>
    <w:p w:rsidR="00ED2518" w:rsidRDefault="00ED2518" w:rsidP="00ED2518">
      <w:pPr>
        <w:rPr>
          <w:b/>
          <w:caps/>
          <w:sz w:val="18"/>
          <w:szCs w:val="18"/>
        </w:rPr>
        <w:sectPr w:rsidR="00ED2518" w:rsidSect="00C25771">
          <w:headerReference w:type="default" r:id="rId17"/>
          <w:footerReference w:type="default" r:id="rId18"/>
          <w:footerReference w:type="first" r:id="rId1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D2518" w:rsidRDefault="00ED2518" w:rsidP="00581DA5">
      <w:pPr>
        <w:pStyle w:val="a7"/>
        <w:spacing w:line="240" w:lineRule="auto"/>
        <w:ind w:left="-567"/>
        <w:jc w:val="left"/>
        <w:rPr>
          <w:caps/>
          <w:sz w:val="18"/>
          <w:szCs w:val="18"/>
        </w:rPr>
        <w:sectPr w:rsidR="00ED251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6064C" w:rsidRDefault="0066064C"/>
    <w:sectPr w:rsidR="0066064C" w:rsidSect="00BF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2A" w:rsidRDefault="0089432A" w:rsidP="00ED2518">
      <w:r>
        <w:separator/>
      </w:r>
    </w:p>
  </w:endnote>
  <w:endnote w:type="continuationSeparator" w:id="0">
    <w:p w:rsidR="0089432A" w:rsidRDefault="0089432A" w:rsidP="00ED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10475"/>
      <w:docPartObj>
        <w:docPartGallery w:val="Page Numbers (Bottom of Page)"/>
        <w:docPartUnique/>
      </w:docPartObj>
    </w:sdtPr>
    <w:sdtEndPr/>
    <w:sdtContent>
      <w:p w:rsidR="00FB5AA0" w:rsidRDefault="00965F19">
        <w:pPr>
          <w:pStyle w:val="ae"/>
          <w:jc w:val="center"/>
        </w:pPr>
        <w:r>
          <w:fldChar w:fldCharType="begin"/>
        </w:r>
        <w:r w:rsidR="002A326A">
          <w:instrText xml:space="preserve"> PAGE   \* MERGEFORMAT </w:instrText>
        </w:r>
        <w:r>
          <w:fldChar w:fldCharType="separate"/>
        </w:r>
        <w:r w:rsidR="001839C0">
          <w:rPr>
            <w:noProof/>
          </w:rPr>
          <w:t>2</w:t>
        </w:r>
        <w:r>
          <w:fldChar w:fldCharType="end"/>
        </w:r>
      </w:p>
    </w:sdtContent>
  </w:sdt>
  <w:p w:rsidR="00FB5AA0" w:rsidRDefault="0089432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A0" w:rsidRPr="009A1AAB" w:rsidRDefault="002A326A" w:rsidP="00C25771">
    <w:pPr>
      <w:pStyle w:val="ae"/>
      <w:rPr>
        <w:sz w:val="20"/>
        <w:szCs w:val="20"/>
      </w:rPr>
    </w:pPr>
    <w:r w:rsidRPr="009A1AAB">
      <w:rPr>
        <w:sz w:val="20"/>
        <w:szCs w:val="20"/>
      </w:rPr>
      <w:t xml:space="preserve">Составители: </w:t>
    </w:r>
    <w:proofErr w:type="spellStart"/>
    <w:r w:rsidRPr="009A1AAB">
      <w:rPr>
        <w:sz w:val="20"/>
        <w:szCs w:val="20"/>
      </w:rPr>
      <w:t>к.г</w:t>
    </w:r>
    <w:proofErr w:type="gramStart"/>
    <w:r w:rsidRPr="009A1AAB">
      <w:rPr>
        <w:sz w:val="20"/>
        <w:szCs w:val="20"/>
      </w:rPr>
      <w:t>.н</w:t>
    </w:r>
    <w:proofErr w:type="spellEnd"/>
    <w:proofErr w:type="gramEnd"/>
    <w:r w:rsidRPr="009A1AAB">
      <w:rPr>
        <w:sz w:val="20"/>
        <w:szCs w:val="20"/>
      </w:rPr>
      <w:t xml:space="preserve"> Ромашова Т.В., </w:t>
    </w:r>
    <w:proofErr w:type="spellStart"/>
    <w:r w:rsidRPr="009A1AAB">
      <w:rPr>
        <w:sz w:val="20"/>
        <w:szCs w:val="20"/>
      </w:rPr>
      <w:t>к.г.н</w:t>
    </w:r>
    <w:proofErr w:type="spellEnd"/>
    <w:r w:rsidRPr="009A1AAB">
      <w:rPr>
        <w:sz w:val="20"/>
        <w:szCs w:val="20"/>
      </w:rPr>
      <w:t>. Соболева Н.П., к.г.н. Косова Л.С.</w:t>
    </w:r>
  </w:p>
  <w:p w:rsidR="00FB5AA0" w:rsidRDefault="0089432A">
    <w:pPr>
      <w:pStyle w:val="ae"/>
    </w:pPr>
  </w:p>
  <w:p w:rsidR="00FB5AA0" w:rsidRDefault="008943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2A" w:rsidRDefault="0089432A" w:rsidP="00ED2518">
      <w:r>
        <w:separator/>
      </w:r>
    </w:p>
  </w:footnote>
  <w:footnote w:type="continuationSeparator" w:id="0">
    <w:p w:rsidR="0089432A" w:rsidRDefault="0089432A" w:rsidP="00ED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A0" w:rsidRDefault="002A326A">
    <w:pPr>
      <w:pStyle w:val="ac"/>
    </w:pPr>
    <w:r>
      <w:rPr>
        <w:rFonts w:asciiTheme="majorHAnsi" w:eastAsiaTheme="majorEastAsia" w:hAnsiTheme="majorHAnsi" w:cstheme="majorBidi"/>
        <w:sz w:val="20"/>
        <w:szCs w:val="20"/>
      </w:rPr>
      <w:t>ОРМО</w:t>
    </w:r>
    <w:r w:rsidRPr="002E7D5E">
      <w:rPr>
        <w:rFonts w:asciiTheme="majorHAnsi" w:eastAsiaTheme="majorEastAsia" w:hAnsiTheme="majorHAnsi" w:cstheme="majorBidi"/>
        <w:sz w:val="20"/>
        <w:szCs w:val="20"/>
      </w:rPr>
      <w:ptab w:relativeTo="margin" w:alignment="center" w:leader="none"/>
    </w:r>
    <w:r>
      <w:rPr>
        <w:rFonts w:asciiTheme="majorHAnsi" w:eastAsiaTheme="majorEastAsia" w:hAnsiTheme="majorHAnsi" w:cstheme="majorBidi"/>
        <w:sz w:val="20"/>
        <w:szCs w:val="20"/>
      </w:rPr>
      <w:t>2018/2019 - 2 тур</w:t>
    </w:r>
    <w:r w:rsidRPr="002E7D5E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37400E">
      <w:rPr>
        <w:rFonts w:asciiTheme="majorHAnsi" w:eastAsiaTheme="majorEastAsia" w:hAnsiTheme="majorHAnsi" w:cstheme="majorBidi"/>
        <w:sz w:val="20"/>
        <w:szCs w:val="20"/>
      </w:rPr>
      <w:t>10</w:t>
    </w:r>
    <w:r>
      <w:rPr>
        <w:rFonts w:asciiTheme="majorHAnsi" w:eastAsiaTheme="majorEastAsia" w:hAnsiTheme="majorHAnsi" w:cstheme="majorBidi"/>
        <w:sz w:val="20"/>
        <w:szCs w:val="20"/>
      </w:rPr>
      <w:t xml:space="preserve"> класс Вариант</w:t>
    </w:r>
    <w:proofErr w:type="gramStart"/>
    <w:r>
      <w:rPr>
        <w:rFonts w:asciiTheme="majorHAnsi" w:eastAsiaTheme="majorEastAsia" w:hAnsiTheme="majorHAnsi" w:cstheme="majorBidi"/>
        <w:sz w:val="20"/>
        <w:szCs w:val="20"/>
      </w:rPr>
      <w:t>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9F6"/>
    <w:multiLevelType w:val="hybridMultilevel"/>
    <w:tmpl w:val="1BC4B2A6"/>
    <w:lvl w:ilvl="0" w:tplc="D21AE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041F3"/>
    <w:multiLevelType w:val="hybridMultilevel"/>
    <w:tmpl w:val="5DB68720"/>
    <w:lvl w:ilvl="0" w:tplc="FE86F180">
      <w:start w:val="1"/>
      <w:numFmt w:val="decimal"/>
      <w:lvlText w:val="%1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">
    <w:nsid w:val="27577EDA"/>
    <w:multiLevelType w:val="hybridMultilevel"/>
    <w:tmpl w:val="5C5804E0"/>
    <w:lvl w:ilvl="0" w:tplc="89B6973C">
      <w:start w:val="4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116FA5"/>
    <w:multiLevelType w:val="hybridMultilevel"/>
    <w:tmpl w:val="1BC4B2A6"/>
    <w:lvl w:ilvl="0" w:tplc="D21AE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F054B6"/>
    <w:multiLevelType w:val="hybridMultilevel"/>
    <w:tmpl w:val="1BC4B2A6"/>
    <w:lvl w:ilvl="0" w:tplc="D21AE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8227DD"/>
    <w:multiLevelType w:val="hybridMultilevel"/>
    <w:tmpl w:val="3BE6318C"/>
    <w:lvl w:ilvl="0" w:tplc="5582CA44">
      <w:start w:val="3"/>
      <w:numFmt w:val="decimal"/>
      <w:lvlText w:val="%1"/>
      <w:lvlJc w:val="left"/>
      <w:pPr>
        <w:ind w:left="6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78" w:hanging="360"/>
      </w:pPr>
    </w:lvl>
    <w:lvl w:ilvl="2" w:tplc="0419001B" w:tentative="1">
      <w:start w:val="1"/>
      <w:numFmt w:val="lowerRoman"/>
      <w:lvlText w:val="%3."/>
      <w:lvlJc w:val="right"/>
      <w:pPr>
        <w:ind w:left="8398" w:hanging="180"/>
      </w:pPr>
    </w:lvl>
    <w:lvl w:ilvl="3" w:tplc="0419000F" w:tentative="1">
      <w:start w:val="1"/>
      <w:numFmt w:val="decimal"/>
      <w:lvlText w:val="%4."/>
      <w:lvlJc w:val="left"/>
      <w:pPr>
        <w:ind w:left="9118" w:hanging="360"/>
      </w:pPr>
    </w:lvl>
    <w:lvl w:ilvl="4" w:tplc="04190019" w:tentative="1">
      <w:start w:val="1"/>
      <w:numFmt w:val="lowerLetter"/>
      <w:lvlText w:val="%5."/>
      <w:lvlJc w:val="left"/>
      <w:pPr>
        <w:ind w:left="9838" w:hanging="360"/>
      </w:pPr>
    </w:lvl>
    <w:lvl w:ilvl="5" w:tplc="0419001B" w:tentative="1">
      <w:start w:val="1"/>
      <w:numFmt w:val="lowerRoman"/>
      <w:lvlText w:val="%6."/>
      <w:lvlJc w:val="right"/>
      <w:pPr>
        <w:ind w:left="10558" w:hanging="180"/>
      </w:pPr>
    </w:lvl>
    <w:lvl w:ilvl="6" w:tplc="0419000F" w:tentative="1">
      <w:start w:val="1"/>
      <w:numFmt w:val="decimal"/>
      <w:lvlText w:val="%7."/>
      <w:lvlJc w:val="left"/>
      <w:pPr>
        <w:ind w:left="11278" w:hanging="360"/>
      </w:pPr>
    </w:lvl>
    <w:lvl w:ilvl="7" w:tplc="04190019" w:tentative="1">
      <w:start w:val="1"/>
      <w:numFmt w:val="lowerLetter"/>
      <w:lvlText w:val="%8."/>
      <w:lvlJc w:val="left"/>
      <w:pPr>
        <w:ind w:left="11998" w:hanging="360"/>
      </w:pPr>
    </w:lvl>
    <w:lvl w:ilvl="8" w:tplc="0419001B" w:tentative="1">
      <w:start w:val="1"/>
      <w:numFmt w:val="lowerRoman"/>
      <w:lvlText w:val="%9."/>
      <w:lvlJc w:val="right"/>
      <w:pPr>
        <w:ind w:left="12718" w:hanging="180"/>
      </w:pPr>
    </w:lvl>
  </w:abstractNum>
  <w:abstractNum w:abstractNumId="6">
    <w:nsid w:val="658C0153"/>
    <w:multiLevelType w:val="hybridMultilevel"/>
    <w:tmpl w:val="4A3C6076"/>
    <w:lvl w:ilvl="0" w:tplc="3B4E94F0">
      <w:start w:val="2"/>
      <w:numFmt w:val="decimal"/>
      <w:lvlText w:val="%1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>
    <w:nsid w:val="73443981"/>
    <w:multiLevelType w:val="hybridMultilevel"/>
    <w:tmpl w:val="710A0596"/>
    <w:lvl w:ilvl="0" w:tplc="97AC2628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18"/>
    <w:rsid w:val="001839C0"/>
    <w:rsid w:val="001D5172"/>
    <w:rsid w:val="002A326A"/>
    <w:rsid w:val="003465A0"/>
    <w:rsid w:val="00356B64"/>
    <w:rsid w:val="0037400E"/>
    <w:rsid w:val="004A21B5"/>
    <w:rsid w:val="00581DA5"/>
    <w:rsid w:val="0066064C"/>
    <w:rsid w:val="006D076C"/>
    <w:rsid w:val="007B2CC1"/>
    <w:rsid w:val="0082020D"/>
    <w:rsid w:val="00873733"/>
    <w:rsid w:val="0089432A"/>
    <w:rsid w:val="00965F19"/>
    <w:rsid w:val="009B1A71"/>
    <w:rsid w:val="00BE3664"/>
    <w:rsid w:val="00CE25ED"/>
    <w:rsid w:val="00E025AC"/>
    <w:rsid w:val="00ED2518"/>
    <w:rsid w:val="00F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518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D2518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D25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518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ED2518"/>
    <w:pPr>
      <w:ind w:left="-567"/>
      <w:jc w:val="both"/>
    </w:pPr>
    <w:rPr>
      <w:rFonts w:cs="Mangal"/>
      <w:sz w:val="28"/>
      <w:szCs w:val="28"/>
      <w:lang w:eastAsia="ko-KR" w:bidi="sa-IN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2518"/>
    <w:rPr>
      <w:rFonts w:ascii="Times New Roman" w:eastAsia="Times New Roman" w:hAnsi="Times New Roman" w:cs="Mangal"/>
      <w:sz w:val="28"/>
      <w:szCs w:val="28"/>
      <w:lang w:eastAsia="ko-KR" w:bidi="sa-IN"/>
    </w:rPr>
  </w:style>
  <w:style w:type="paragraph" w:styleId="a7">
    <w:name w:val="Subtitle"/>
    <w:basedOn w:val="a"/>
    <w:link w:val="a8"/>
    <w:uiPriority w:val="99"/>
    <w:qFormat/>
    <w:rsid w:val="00ED2518"/>
    <w:pPr>
      <w:spacing w:line="360" w:lineRule="auto"/>
      <w:jc w:val="center"/>
    </w:pPr>
    <w:rPr>
      <w:b/>
    </w:rPr>
  </w:style>
  <w:style w:type="character" w:customStyle="1" w:styleId="a8">
    <w:name w:val="Подзаголовок Знак"/>
    <w:basedOn w:val="a0"/>
    <w:link w:val="a7"/>
    <w:uiPriority w:val="99"/>
    <w:rsid w:val="00ED2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 Spacing"/>
    <w:uiPriority w:val="1"/>
    <w:qFormat/>
    <w:rsid w:val="00ED251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D251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ED25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D2518"/>
  </w:style>
  <w:style w:type="table" w:styleId="ab">
    <w:name w:val="Table Grid"/>
    <w:basedOn w:val="a1"/>
    <w:uiPriority w:val="39"/>
    <w:rsid w:val="00ED2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ED25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2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25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2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518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D2518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D25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518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ED2518"/>
    <w:pPr>
      <w:ind w:left="-567"/>
      <w:jc w:val="both"/>
    </w:pPr>
    <w:rPr>
      <w:rFonts w:cs="Mangal"/>
      <w:sz w:val="28"/>
      <w:szCs w:val="28"/>
      <w:lang w:eastAsia="ko-KR" w:bidi="sa-IN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2518"/>
    <w:rPr>
      <w:rFonts w:ascii="Times New Roman" w:eastAsia="Times New Roman" w:hAnsi="Times New Roman" w:cs="Mangal"/>
      <w:sz w:val="28"/>
      <w:szCs w:val="28"/>
      <w:lang w:eastAsia="ko-KR" w:bidi="sa-IN"/>
    </w:rPr>
  </w:style>
  <w:style w:type="paragraph" w:styleId="a7">
    <w:name w:val="Subtitle"/>
    <w:basedOn w:val="a"/>
    <w:link w:val="a8"/>
    <w:uiPriority w:val="99"/>
    <w:qFormat/>
    <w:rsid w:val="00ED2518"/>
    <w:pPr>
      <w:spacing w:line="360" w:lineRule="auto"/>
      <w:jc w:val="center"/>
    </w:pPr>
    <w:rPr>
      <w:b/>
    </w:rPr>
  </w:style>
  <w:style w:type="character" w:customStyle="1" w:styleId="a8">
    <w:name w:val="Подзаголовок Знак"/>
    <w:basedOn w:val="a0"/>
    <w:link w:val="a7"/>
    <w:uiPriority w:val="99"/>
    <w:rsid w:val="00ED2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 Spacing"/>
    <w:uiPriority w:val="1"/>
    <w:qFormat/>
    <w:rsid w:val="00ED251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D251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ED25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D2518"/>
  </w:style>
  <w:style w:type="table" w:styleId="ab">
    <w:name w:val="Table Grid"/>
    <w:basedOn w:val="a1"/>
    <w:uiPriority w:val="39"/>
    <w:rsid w:val="00ED2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ED25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2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25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2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 PK</cp:lastModifiedBy>
  <cp:revision>5</cp:revision>
  <dcterms:created xsi:type="dcterms:W3CDTF">2019-02-22T06:28:00Z</dcterms:created>
  <dcterms:modified xsi:type="dcterms:W3CDTF">2019-05-01T06:25:00Z</dcterms:modified>
</cp:coreProperties>
</file>